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CB4F" w14:textId="77777777" w:rsidR="00325A2B" w:rsidRDefault="00325A2B" w:rsidP="00EF21E0">
      <w:pPr>
        <w:pStyle w:val="Title"/>
        <w:widowControl w:val="0"/>
        <w:autoSpaceDE w:val="0"/>
        <w:autoSpaceDN w:val="0"/>
        <w:spacing w:before="93" w:after="0"/>
        <w:ind w:left="100"/>
        <w:contextualSpacing w:val="0"/>
        <w:jc w:val="center"/>
        <w:rPr>
          <w:rFonts w:ascii="Century Gothic" w:eastAsia="Century Gothic" w:hAnsi="Century Gothic" w:cs="Century Gothic"/>
          <w:b/>
          <w:bCs/>
          <w:color w:val="174F90"/>
          <w:spacing w:val="0"/>
          <w:kern w:val="0"/>
          <w:sz w:val="28"/>
          <w:szCs w:val="28"/>
          <w:lang w:val="en-US"/>
          <w14:ligatures w14:val="none"/>
        </w:rPr>
      </w:pPr>
    </w:p>
    <w:p w14:paraId="1580BD08" w14:textId="127A9326" w:rsidR="00EF21E0" w:rsidRPr="00F065B5" w:rsidRDefault="0065104B" w:rsidP="00EF21E0">
      <w:pPr>
        <w:pStyle w:val="Title"/>
        <w:widowControl w:val="0"/>
        <w:autoSpaceDE w:val="0"/>
        <w:autoSpaceDN w:val="0"/>
        <w:spacing w:before="93" w:after="0"/>
        <w:ind w:left="100"/>
        <w:contextualSpacing w:val="0"/>
        <w:jc w:val="center"/>
        <w:rPr>
          <w:rFonts w:ascii="Century Gothic" w:eastAsia="Century Gothic" w:hAnsi="Century Gothic" w:cs="Century Gothic"/>
          <w:b/>
          <w:bCs/>
          <w:color w:val="174F90"/>
          <w:spacing w:val="0"/>
          <w:kern w:val="0"/>
          <w:sz w:val="28"/>
          <w:szCs w:val="28"/>
          <w:lang w:val="en-US"/>
          <w14:ligatures w14:val="none"/>
        </w:rPr>
      </w:pPr>
      <w:r w:rsidRPr="00F065B5">
        <w:rPr>
          <w:rFonts w:ascii="Century Gothic" w:eastAsia="Century Gothic" w:hAnsi="Century Gothic" w:cs="Century Gothic"/>
          <w:b/>
          <w:bCs/>
          <w:color w:val="174F90"/>
          <w:spacing w:val="0"/>
          <w:kern w:val="0"/>
          <w:sz w:val="28"/>
          <w:szCs w:val="28"/>
          <w:lang w:val="en-US"/>
          <w14:ligatures w14:val="none"/>
        </w:rPr>
        <w:t>CONDITIONS OF PURCHASE FOR GOODS</w:t>
      </w:r>
    </w:p>
    <w:p w14:paraId="06E085F2" w14:textId="77777777" w:rsidR="00EF21E0" w:rsidRPr="00F065B5" w:rsidRDefault="00EF21E0" w:rsidP="00EF21E0">
      <w:pPr>
        <w:rPr>
          <w:rFonts w:ascii="Century Gothic" w:hAnsi="Century Gothic"/>
          <w:sz w:val="14"/>
          <w:szCs w:val="14"/>
        </w:rPr>
      </w:pPr>
    </w:p>
    <w:p w14:paraId="6E7F4491" w14:textId="77777777" w:rsidR="00EF21E0" w:rsidRPr="00F065B5" w:rsidRDefault="00EF21E0" w:rsidP="00EF21E0">
      <w:pPr>
        <w:rPr>
          <w:rFonts w:ascii="Century Gothic" w:hAnsi="Century Gothic"/>
          <w:sz w:val="14"/>
          <w:szCs w:val="14"/>
        </w:rPr>
      </w:pPr>
    </w:p>
    <w:p w14:paraId="23765C99" w14:textId="77777777" w:rsidR="00EF21E0" w:rsidRPr="00F065B5" w:rsidRDefault="00EF21E0" w:rsidP="00EF21E0">
      <w:pPr>
        <w:rPr>
          <w:rFonts w:ascii="Century Gothic" w:hAnsi="Century Gothic"/>
          <w:sz w:val="14"/>
          <w:szCs w:val="14"/>
        </w:rPr>
        <w:sectPr w:rsidR="00EF21E0" w:rsidRPr="00F065B5">
          <w:headerReference w:type="default" r:id="rId7"/>
          <w:footerReference w:type="default" r:id="rId8"/>
          <w:pgSz w:w="11906" w:h="16838"/>
          <w:pgMar w:top="1440" w:right="1440" w:bottom="1440" w:left="1440" w:header="708" w:footer="708" w:gutter="0"/>
          <w:cols w:space="708"/>
          <w:docGrid w:linePitch="360"/>
        </w:sectPr>
      </w:pPr>
    </w:p>
    <w:p w14:paraId="0ECB1F0B"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No terms or conditions submitted at any time by the Supplier shall form any part of the Contract. In the event of a conflict between any of these Conditions and any specific term or condition (whether in the Contract or otherwise) referred to in the Purchase Order, the latter shall prevail.</w:t>
      </w:r>
    </w:p>
    <w:p w14:paraId="2172AB16" w14:textId="604F86A5" w:rsidR="00EF21E0" w:rsidRPr="00F065B5" w:rsidRDefault="0065104B" w:rsidP="00EA01BC">
      <w:pPr>
        <w:jc w:val="both"/>
        <w:rPr>
          <w:rFonts w:ascii="Century Gothic" w:eastAsia="Century Gothic" w:hAnsi="Century Gothic" w:cs="Century Gothic"/>
          <w:b/>
          <w:bCs/>
          <w:color w:val="174F90"/>
          <w:kern w:val="0"/>
          <w:sz w:val="16"/>
          <w:szCs w:val="16"/>
          <w:lang w:val="en-US"/>
          <w14:ligatures w14:val="none"/>
        </w:rPr>
      </w:pPr>
      <w:r w:rsidRPr="00F065B5">
        <w:rPr>
          <w:rFonts w:ascii="Century Gothic" w:eastAsia="Century Gothic" w:hAnsi="Century Gothic" w:cs="Century Gothic"/>
          <w:b/>
          <w:bCs/>
          <w:color w:val="174F90"/>
          <w:kern w:val="0"/>
          <w:sz w:val="16"/>
          <w:szCs w:val="16"/>
          <w:lang w:val="en-US"/>
          <w14:ligatures w14:val="none"/>
        </w:rPr>
        <w:t>1.</w:t>
      </w:r>
      <w:r w:rsidR="00EA01BC" w:rsidRPr="00F065B5">
        <w:rPr>
          <w:rFonts w:ascii="Century Gothic" w:eastAsia="Century Gothic" w:hAnsi="Century Gothic" w:cs="Century Gothic"/>
          <w:b/>
          <w:bCs/>
          <w:color w:val="174F90"/>
          <w:kern w:val="0"/>
          <w:sz w:val="16"/>
          <w:szCs w:val="16"/>
          <w:lang w:val="en-US"/>
          <w14:ligatures w14:val="none"/>
        </w:rPr>
        <w:t xml:space="preserve"> </w:t>
      </w:r>
      <w:r w:rsidRPr="00F065B5">
        <w:rPr>
          <w:rFonts w:ascii="Century Gothic" w:eastAsia="Century Gothic" w:hAnsi="Century Gothic" w:cs="Century Gothic"/>
          <w:b/>
          <w:bCs/>
          <w:color w:val="174F90"/>
          <w:kern w:val="0"/>
          <w:sz w:val="16"/>
          <w:szCs w:val="16"/>
          <w:lang w:val="en-US"/>
          <w14:ligatures w14:val="none"/>
        </w:rPr>
        <w:t>DEFINITIONS</w:t>
      </w:r>
    </w:p>
    <w:p w14:paraId="471A2669"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1.1</w:t>
      </w:r>
      <w:r w:rsidRPr="00F065B5">
        <w:rPr>
          <w:rFonts w:ascii="Century Gothic" w:hAnsi="Century Gothic"/>
          <w:sz w:val="14"/>
          <w:szCs w:val="14"/>
        </w:rPr>
        <w:tab/>
        <w:t>In these Conditions:</w:t>
      </w:r>
    </w:p>
    <w:p w14:paraId="570CE936" w14:textId="06AF5613" w:rsidR="001420D4" w:rsidRPr="00F065B5" w:rsidRDefault="001420D4" w:rsidP="00EA01BC">
      <w:pPr>
        <w:jc w:val="both"/>
        <w:rPr>
          <w:rFonts w:ascii="Century Gothic" w:eastAsia="Century Gothic" w:hAnsi="Century Gothic" w:cs="Century Gothic"/>
          <w:b/>
          <w:bCs/>
          <w:color w:val="0070C0"/>
          <w:kern w:val="0"/>
          <w:sz w:val="14"/>
          <w:szCs w:val="14"/>
          <w:lang w:val="en-US"/>
          <w14:ligatures w14:val="none"/>
        </w:rPr>
      </w:pPr>
    </w:p>
    <w:p w14:paraId="5D0EA28C" w14:textId="6E48BA8A" w:rsidR="00865C0D" w:rsidRPr="00F065B5" w:rsidRDefault="004C53DD" w:rsidP="00EA01BC">
      <w:pPr>
        <w:jc w:val="both"/>
        <w:rPr>
          <w:rFonts w:ascii="Century Gothic" w:eastAsia="Century Gothic" w:hAnsi="Century Gothic" w:cs="Century Gothic"/>
          <w:kern w:val="0"/>
          <w:sz w:val="14"/>
          <w:szCs w:val="14"/>
          <w:lang w:val="en-US"/>
          <w14:ligatures w14:val="none"/>
        </w:rPr>
      </w:pPr>
      <w:proofErr w:type="gramStart"/>
      <w:r w:rsidRPr="00F065B5">
        <w:rPr>
          <w:rFonts w:ascii="Century Gothic" w:eastAsia="Century Gothic" w:hAnsi="Century Gothic" w:cs="Century Gothic"/>
          <w:b/>
          <w:bCs/>
          <w:color w:val="0F4761" w:themeColor="accent1" w:themeShade="BF"/>
          <w:kern w:val="0"/>
          <w:sz w:val="14"/>
          <w:szCs w:val="14"/>
          <w:lang w:val="en-US"/>
          <w14:ligatures w14:val="none"/>
        </w:rPr>
        <w:t>”Blanket</w:t>
      </w:r>
      <w:proofErr w:type="gramEnd"/>
      <w:r w:rsidRPr="00F065B5">
        <w:rPr>
          <w:rFonts w:ascii="Century Gothic" w:eastAsia="Century Gothic" w:hAnsi="Century Gothic" w:cs="Century Gothic"/>
          <w:b/>
          <w:bCs/>
          <w:color w:val="0F4761" w:themeColor="accent1" w:themeShade="BF"/>
          <w:kern w:val="0"/>
          <w:sz w:val="14"/>
          <w:szCs w:val="14"/>
          <w:lang w:val="en-US"/>
          <w14:ligatures w14:val="none"/>
        </w:rPr>
        <w:t xml:space="preserve"> Purchase Order”</w:t>
      </w:r>
      <w:r w:rsidRPr="00F065B5">
        <w:rPr>
          <w:rFonts w:ascii="Century Gothic" w:eastAsia="Century Gothic" w:hAnsi="Century Gothic" w:cs="Century Gothic"/>
          <w:color w:val="0F4761" w:themeColor="accent1" w:themeShade="BF"/>
          <w:kern w:val="0"/>
          <w:sz w:val="14"/>
          <w:szCs w:val="14"/>
          <w:lang w:val="en-US"/>
          <w14:ligatures w14:val="none"/>
        </w:rPr>
        <w:t xml:space="preserve"> </w:t>
      </w:r>
      <w:r w:rsidRPr="00F065B5">
        <w:rPr>
          <w:rFonts w:ascii="Century Gothic" w:eastAsia="Century Gothic" w:hAnsi="Century Gothic" w:cs="Century Gothic"/>
          <w:kern w:val="0"/>
          <w:sz w:val="14"/>
          <w:szCs w:val="14"/>
          <w:lang w:val="en-US"/>
          <w14:ligatures w14:val="none"/>
        </w:rPr>
        <w:t xml:space="preserve">means an agreement for ongoing delivery of Goods over a specified period at agreed </w:t>
      </w:r>
      <w:r w:rsidR="00441BF6" w:rsidRPr="00F065B5">
        <w:rPr>
          <w:rFonts w:ascii="Century Gothic" w:eastAsia="Century Gothic" w:hAnsi="Century Gothic" w:cs="Century Gothic"/>
          <w:kern w:val="0"/>
          <w:sz w:val="14"/>
          <w:szCs w:val="14"/>
          <w:lang w:val="en-US"/>
          <w14:ligatures w14:val="none"/>
        </w:rPr>
        <w:t>P</w:t>
      </w:r>
      <w:r w:rsidRPr="00F065B5">
        <w:rPr>
          <w:rFonts w:ascii="Century Gothic" w:eastAsia="Century Gothic" w:hAnsi="Century Gothic" w:cs="Century Gothic"/>
          <w:kern w:val="0"/>
          <w:sz w:val="14"/>
          <w:szCs w:val="14"/>
          <w:lang w:val="en-US"/>
          <w14:ligatures w14:val="none"/>
        </w:rPr>
        <w:t xml:space="preserve">rices and quantities. The total </w:t>
      </w:r>
      <w:r w:rsidR="00441BF6" w:rsidRPr="00F065B5">
        <w:rPr>
          <w:rFonts w:ascii="Century Gothic" w:eastAsia="Century Gothic" w:hAnsi="Century Gothic" w:cs="Century Gothic"/>
          <w:kern w:val="0"/>
          <w:sz w:val="14"/>
          <w:szCs w:val="14"/>
          <w:lang w:val="en-US"/>
          <w14:ligatures w14:val="none"/>
        </w:rPr>
        <w:t>C</w:t>
      </w:r>
      <w:r w:rsidRPr="00F065B5">
        <w:rPr>
          <w:rFonts w:ascii="Century Gothic" w:eastAsia="Century Gothic" w:hAnsi="Century Gothic" w:cs="Century Gothic"/>
          <w:kern w:val="0"/>
          <w:sz w:val="14"/>
          <w:szCs w:val="14"/>
          <w:lang w:val="en-US"/>
          <w14:ligatures w14:val="none"/>
        </w:rPr>
        <w:t>ontract value and schedule of releases shall be specified;</w:t>
      </w:r>
    </w:p>
    <w:p w14:paraId="5140658E" w14:textId="63BCCCEE" w:rsidR="00EF21E0" w:rsidRPr="00F065B5" w:rsidRDefault="0065104B" w:rsidP="00EA01BC">
      <w:pPr>
        <w:jc w:val="both"/>
        <w:rPr>
          <w:rFonts w:ascii="Century Gothic" w:hAnsi="Century Gothic"/>
          <w:sz w:val="14"/>
          <w:szCs w:val="14"/>
        </w:rPr>
      </w:pPr>
      <w:r w:rsidRPr="00F065B5">
        <w:rPr>
          <w:rFonts w:ascii="Century Gothic" w:eastAsia="Century Gothic" w:hAnsi="Century Gothic" w:cs="Century Gothic"/>
          <w:b/>
          <w:bCs/>
          <w:color w:val="174F90"/>
          <w:kern w:val="0"/>
          <w:sz w:val="14"/>
          <w:szCs w:val="14"/>
          <w:lang w:val="en-US"/>
          <w14:ligatures w14:val="none"/>
        </w:rPr>
        <w:t>"Contract"</w:t>
      </w:r>
      <w:r w:rsidRPr="00F065B5">
        <w:rPr>
          <w:rFonts w:ascii="Century Gothic" w:hAnsi="Century Gothic"/>
          <w:sz w:val="14"/>
          <w:szCs w:val="14"/>
        </w:rPr>
        <w:t xml:space="preserve"> means the contract between the Purchaser and the Supplier consisting of the Purchase Order, these Conditions, and any other documents (or parts thereof) specified in the Purchase Order;</w:t>
      </w:r>
    </w:p>
    <w:p w14:paraId="2E84E981" w14:textId="512F91D4" w:rsidR="00EF21E0" w:rsidRDefault="0065104B" w:rsidP="00EA01BC">
      <w:pPr>
        <w:jc w:val="both"/>
        <w:rPr>
          <w:rFonts w:ascii="Century Gothic" w:hAnsi="Century Gothic"/>
          <w:sz w:val="14"/>
          <w:szCs w:val="14"/>
        </w:rPr>
      </w:pPr>
      <w:r w:rsidRPr="00F065B5">
        <w:rPr>
          <w:rFonts w:ascii="Century Gothic" w:hAnsi="Century Gothic"/>
          <w:b/>
          <w:bCs/>
          <w:color w:val="194F90"/>
          <w:sz w:val="14"/>
          <w:szCs w:val="14"/>
        </w:rPr>
        <w:t>"Delivery Date”</w:t>
      </w:r>
      <w:r w:rsidRPr="00F065B5">
        <w:rPr>
          <w:rFonts w:ascii="Century Gothic" w:hAnsi="Century Gothic"/>
          <w:sz w:val="14"/>
          <w:szCs w:val="14"/>
        </w:rPr>
        <w:t xml:space="preserve"> means the date </w:t>
      </w:r>
      <w:r w:rsidR="0028499A" w:rsidRPr="00F065B5">
        <w:rPr>
          <w:rFonts w:ascii="Century Gothic" w:hAnsi="Century Gothic"/>
          <w:sz w:val="14"/>
          <w:szCs w:val="14"/>
        </w:rPr>
        <w:t xml:space="preserve">and time </w:t>
      </w:r>
      <w:r w:rsidRPr="00F065B5">
        <w:rPr>
          <w:rFonts w:ascii="Century Gothic" w:hAnsi="Century Gothic"/>
          <w:sz w:val="14"/>
          <w:szCs w:val="14"/>
        </w:rPr>
        <w:t>on which the Goods are to be delivered to the Purchaser, as specified in the Purchase Order</w:t>
      </w:r>
      <w:r w:rsidR="00395AFA" w:rsidRPr="00F065B5">
        <w:rPr>
          <w:rFonts w:ascii="Century Gothic" w:hAnsi="Century Gothic"/>
          <w:sz w:val="14"/>
          <w:szCs w:val="14"/>
        </w:rPr>
        <w:t>;</w:t>
      </w:r>
    </w:p>
    <w:p w14:paraId="24F02D7A" w14:textId="3B81E493" w:rsidR="00273847" w:rsidRPr="00F065B5" w:rsidRDefault="00273847" w:rsidP="00EA01BC">
      <w:pPr>
        <w:jc w:val="both"/>
        <w:rPr>
          <w:rFonts w:ascii="Century Gothic" w:hAnsi="Century Gothic"/>
          <w:sz w:val="14"/>
          <w:szCs w:val="14"/>
        </w:rPr>
      </w:pPr>
      <w:r>
        <w:rPr>
          <w:rFonts w:ascii="Century Gothic" w:hAnsi="Century Gothic"/>
          <w:b/>
          <w:bCs/>
          <w:sz w:val="14"/>
          <w:szCs w:val="14"/>
        </w:rPr>
        <w:t>“</w:t>
      </w:r>
      <w:r w:rsidRPr="00570D9F">
        <w:rPr>
          <w:rFonts w:ascii="Century Gothic" w:hAnsi="Century Gothic"/>
          <w:b/>
          <w:bCs/>
          <w:sz w:val="14"/>
          <w:szCs w:val="14"/>
        </w:rPr>
        <w:t>EU Harmonisation Legislation"</w:t>
      </w:r>
      <w:r w:rsidRPr="00570D9F">
        <w:rPr>
          <w:rFonts w:ascii="Century Gothic" w:hAnsi="Century Gothic"/>
          <w:sz w:val="14"/>
          <w:szCs w:val="14"/>
        </w:rPr>
        <w:t xml:space="preserve"> means any Regulation, Directive or other legislative measure of the European Union or the European Parliament and of the Council that harmonises the conditions for the marketing of products within the European Union, including without limitation the Construction Products Regulation (EU) No </w:t>
      </w:r>
      <w:r>
        <w:rPr>
          <w:rFonts w:ascii="Century Gothic" w:hAnsi="Century Gothic"/>
          <w:sz w:val="14"/>
          <w:szCs w:val="14"/>
        </w:rPr>
        <w:t>2024</w:t>
      </w:r>
      <w:r w:rsidRPr="00570D9F">
        <w:rPr>
          <w:rFonts w:ascii="Century Gothic" w:hAnsi="Century Gothic"/>
          <w:sz w:val="14"/>
          <w:szCs w:val="14"/>
        </w:rPr>
        <w:t>/</w:t>
      </w:r>
      <w:r>
        <w:rPr>
          <w:rFonts w:ascii="Century Gothic" w:hAnsi="Century Gothic"/>
          <w:sz w:val="14"/>
          <w:szCs w:val="14"/>
        </w:rPr>
        <w:t>3110</w:t>
      </w:r>
      <w:r w:rsidRPr="00570D9F">
        <w:rPr>
          <w:rFonts w:ascii="Century Gothic" w:hAnsi="Century Gothic"/>
          <w:sz w:val="14"/>
          <w:szCs w:val="14"/>
        </w:rPr>
        <w:t>, the General Product Safety Regulation (EU) 2023/988, the Low Voltage Directive 2014/35/EU, the Electromagnetic Compatibility Directive 2014/30/EU, Directive 2011/65/EU, Directive 2012/19/EU, and any implementing or delegated acts made thereunder, in each case as amended, re-enacted or replaced from time to time;</w:t>
      </w:r>
    </w:p>
    <w:p w14:paraId="3BFEC970" w14:textId="2BC82FC5" w:rsidR="00EF21E0" w:rsidRDefault="0065104B" w:rsidP="00EA01BC">
      <w:pPr>
        <w:jc w:val="both"/>
        <w:rPr>
          <w:rFonts w:ascii="Century Gothic" w:hAnsi="Century Gothic"/>
          <w:sz w:val="14"/>
          <w:szCs w:val="14"/>
        </w:rPr>
      </w:pPr>
      <w:r w:rsidRPr="00F065B5">
        <w:rPr>
          <w:rFonts w:ascii="Century Gothic" w:hAnsi="Century Gothic"/>
          <w:b/>
          <w:bCs/>
          <w:color w:val="194F90"/>
          <w:sz w:val="14"/>
          <w:szCs w:val="14"/>
        </w:rPr>
        <w:t>"Goods"</w:t>
      </w:r>
      <w:r w:rsidRPr="00F065B5">
        <w:rPr>
          <w:rFonts w:ascii="Century Gothic" w:hAnsi="Century Gothic"/>
          <w:color w:val="194F90"/>
          <w:sz w:val="14"/>
          <w:szCs w:val="14"/>
        </w:rPr>
        <w:t xml:space="preserve"> </w:t>
      </w:r>
      <w:r w:rsidRPr="00F065B5">
        <w:rPr>
          <w:rFonts w:ascii="Century Gothic" w:hAnsi="Century Gothic"/>
          <w:sz w:val="14"/>
          <w:szCs w:val="14"/>
        </w:rPr>
        <w:t xml:space="preserve">means any such </w:t>
      </w:r>
      <w:r w:rsidR="00A454F9" w:rsidRPr="00F065B5">
        <w:rPr>
          <w:rFonts w:ascii="Century Gothic" w:hAnsi="Century Gothic"/>
          <w:sz w:val="14"/>
          <w:szCs w:val="14"/>
        </w:rPr>
        <w:t>G</w:t>
      </w:r>
      <w:r w:rsidRPr="00F065B5">
        <w:rPr>
          <w:rFonts w:ascii="Century Gothic" w:hAnsi="Century Gothic"/>
          <w:sz w:val="14"/>
          <w:szCs w:val="14"/>
        </w:rPr>
        <w:t>oods supplied to the Purchaser by the Supplier pursuant to or in connection with the Purchase Order;</w:t>
      </w:r>
    </w:p>
    <w:p w14:paraId="3882A3C8" w14:textId="24D0C96A" w:rsidR="00EF21E0" w:rsidRPr="00F065B5" w:rsidRDefault="0065104B" w:rsidP="00EA01BC">
      <w:pPr>
        <w:jc w:val="both"/>
        <w:rPr>
          <w:rFonts w:ascii="Century Gothic" w:hAnsi="Century Gothic"/>
          <w:sz w:val="14"/>
          <w:szCs w:val="14"/>
        </w:rPr>
      </w:pPr>
      <w:r w:rsidRPr="00F065B5">
        <w:rPr>
          <w:rFonts w:ascii="Century Gothic" w:hAnsi="Century Gothic"/>
          <w:b/>
          <w:bCs/>
          <w:color w:val="194F90"/>
          <w:sz w:val="14"/>
          <w:szCs w:val="14"/>
        </w:rPr>
        <w:t>"Price"</w:t>
      </w:r>
      <w:r w:rsidRPr="00F065B5">
        <w:rPr>
          <w:rFonts w:ascii="Century Gothic" w:hAnsi="Century Gothic"/>
          <w:color w:val="194F90"/>
          <w:sz w:val="14"/>
          <w:szCs w:val="14"/>
        </w:rPr>
        <w:t xml:space="preserve"> </w:t>
      </w:r>
      <w:r w:rsidRPr="00F065B5">
        <w:rPr>
          <w:rFonts w:ascii="Century Gothic" w:hAnsi="Century Gothic"/>
          <w:sz w:val="14"/>
          <w:szCs w:val="14"/>
        </w:rPr>
        <w:t xml:space="preserve">means the </w:t>
      </w:r>
      <w:r w:rsidR="00441BF6" w:rsidRPr="00F065B5">
        <w:rPr>
          <w:rFonts w:ascii="Century Gothic" w:hAnsi="Century Gothic"/>
          <w:sz w:val="14"/>
          <w:szCs w:val="14"/>
        </w:rPr>
        <w:t>P</w:t>
      </w:r>
      <w:r w:rsidRPr="00F065B5">
        <w:rPr>
          <w:rFonts w:ascii="Century Gothic" w:hAnsi="Century Gothic"/>
          <w:sz w:val="14"/>
          <w:szCs w:val="14"/>
        </w:rPr>
        <w:t>rice of the Goods as specified in the Purchase Order;</w:t>
      </w:r>
    </w:p>
    <w:p w14:paraId="06D1FE2F" w14:textId="77777777" w:rsidR="00EF21E0" w:rsidRPr="00F065B5" w:rsidRDefault="0065104B" w:rsidP="00EA01BC">
      <w:pPr>
        <w:jc w:val="both"/>
        <w:rPr>
          <w:rFonts w:ascii="Century Gothic" w:hAnsi="Century Gothic"/>
          <w:sz w:val="14"/>
          <w:szCs w:val="14"/>
        </w:rPr>
      </w:pPr>
      <w:r w:rsidRPr="00F065B5">
        <w:rPr>
          <w:rFonts w:ascii="Century Gothic" w:hAnsi="Century Gothic"/>
          <w:b/>
          <w:bCs/>
          <w:color w:val="194F90"/>
          <w:sz w:val="14"/>
          <w:szCs w:val="14"/>
        </w:rPr>
        <w:t>"Purchaser"</w:t>
      </w:r>
      <w:r w:rsidRPr="00F065B5">
        <w:rPr>
          <w:rFonts w:ascii="Century Gothic" w:hAnsi="Century Gothic"/>
          <w:color w:val="194F90"/>
          <w:sz w:val="14"/>
          <w:szCs w:val="14"/>
        </w:rPr>
        <w:t xml:space="preserve"> </w:t>
      </w:r>
      <w:r w:rsidRPr="00F065B5">
        <w:rPr>
          <w:rFonts w:ascii="Century Gothic" w:hAnsi="Century Gothic"/>
          <w:sz w:val="14"/>
          <w:szCs w:val="14"/>
        </w:rPr>
        <w:t>Kane Group Building Services Limited (NI047173), Unit 18-19 Scarva Road Industrial Estate, Scarva Road, Banbridge, Co. Down, BT32 3QD;</w:t>
      </w:r>
    </w:p>
    <w:p w14:paraId="0B3E6E2E" w14:textId="2F17E728" w:rsidR="009C571D" w:rsidRPr="00F065B5" w:rsidRDefault="0065104B" w:rsidP="00EA01BC">
      <w:pPr>
        <w:jc w:val="both"/>
        <w:rPr>
          <w:rFonts w:ascii="Century Gothic" w:hAnsi="Century Gothic"/>
          <w:sz w:val="14"/>
          <w:szCs w:val="14"/>
        </w:rPr>
      </w:pPr>
      <w:r w:rsidRPr="00F065B5">
        <w:rPr>
          <w:rFonts w:ascii="Century Gothic" w:hAnsi="Century Gothic"/>
          <w:b/>
          <w:bCs/>
          <w:color w:val="194F90"/>
          <w:sz w:val="14"/>
          <w:szCs w:val="14"/>
        </w:rPr>
        <w:t>"Purchase Order”</w:t>
      </w:r>
      <w:r w:rsidRPr="00F065B5">
        <w:rPr>
          <w:rFonts w:ascii="Century Gothic" w:hAnsi="Century Gothic"/>
          <w:color w:val="194F90"/>
          <w:sz w:val="14"/>
          <w:szCs w:val="14"/>
        </w:rPr>
        <w:t xml:space="preserve"> </w:t>
      </w:r>
      <w:r w:rsidRPr="00F065B5">
        <w:rPr>
          <w:rFonts w:ascii="Century Gothic" w:hAnsi="Century Gothic"/>
          <w:sz w:val="14"/>
          <w:szCs w:val="14"/>
        </w:rPr>
        <w:t>means the document setting out the Purchaser's requirements for the Contract;</w:t>
      </w:r>
    </w:p>
    <w:p w14:paraId="30DE52D8" w14:textId="79125CD1" w:rsidR="00425D6A" w:rsidRPr="00F065B5" w:rsidRDefault="0065104B" w:rsidP="00EA01BC">
      <w:pPr>
        <w:jc w:val="both"/>
        <w:rPr>
          <w:rFonts w:ascii="Century Gothic" w:hAnsi="Century Gothic"/>
          <w:sz w:val="14"/>
          <w:szCs w:val="14"/>
        </w:rPr>
      </w:pPr>
      <w:r w:rsidRPr="00F065B5">
        <w:rPr>
          <w:rFonts w:ascii="Century Gothic" w:hAnsi="Century Gothic"/>
          <w:b/>
          <w:bCs/>
          <w:color w:val="194F90"/>
          <w:sz w:val="14"/>
          <w:szCs w:val="14"/>
        </w:rPr>
        <w:t>"Supplier"</w:t>
      </w:r>
      <w:r w:rsidRPr="00F065B5">
        <w:rPr>
          <w:rFonts w:ascii="Century Gothic" w:hAnsi="Century Gothic"/>
          <w:color w:val="194F90"/>
          <w:sz w:val="14"/>
          <w:szCs w:val="14"/>
        </w:rPr>
        <w:t xml:space="preserve"> </w:t>
      </w:r>
      <w:r w:rsidRPr="00F065B5">
        <w:rPr>
          <w:rFonts w:ascii="Century Gothic" w:hAnsi="Century Gothic"/>
          <w:sz w:val="14"/>
          <w:szCs w:val="14"/>
        </w:rPr>
        <w:t xml:space="preserve">means the person, firm or company who is the </w:t>
      </w:r>
      <w:r w:rsidR="002903FD" w:rsidRPr="00F065B5">
        <w:rPr>
          <w:rFonts w:ascii="Century Gothic" w:hAnsi="Century Gothic"/>
          <w:sz w:val="14"/>
          <w:szCs w:val="14"/>
        </w:rPr>
        <w:t>S</w:t>
      </w:r>
      <w:r w:rsidRPr="00F065B5">
        <w:rPr>
          <w:rFonts w:ascii="Century Gothic" w:hAnsi="Century Gothic"/>
          <w:sz w:val="14"/>
          <w:szCs w:val="14"/>
        </w:rPr>
        <w:t>upplier of the Goods named in the Purchase Order</w:t>
      </w:r>
      <w:r w:rsidR="00425D6A" w:rsidRPr="00F065B5">
        <w:rPr>
          <w:rFonts w:ascii="Century Gothic" w:hAnsi="Century Gothic"/>
          <w:sz w:val="14"/>
          <w:szCs w:val="14"/>
        </w:rPr>
        <w:t>;</w:t>
      </w:r>
    </w:p>
    <w:p w14:paraId="655C5476"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1.2</w:t>
      </w:r>
      <w:r w:rsidRPr="00F065B5">
        <w:rPr>
          <w:rFonts w:ascii="Century Gothic" w:hAnsi="Century Gothic"/>
          <w:sz w:val="14"/>
          <w:szCs w:val="14"/>
        </w:rPr>
        <w:tab/>
        <w:t>The headings in these Conditions are for convenience only and shall not affect its construction or interpretation.</w:t>
      </w:r>
    </w:p>
    <w:p w14:paraId="22211FAA" w14:textId="688D40C4"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2.</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VARIATION</w:t>
      </w:r>
    </w:p>
    <w:p w14:paraId="6BC88CB4"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2.1</w:t>
      </w:r>
      <w:r w:rsidRPr="00F065B5">
        <w:rPr>
          <w:rFonts w:ascii="Century Gothic" w:hAnsi="Century Gothic"/>
          <w:sz w:val="14"/>
          <w:szCs w:val="14"/>
        </w:rPr>
        <w:tab/>
        <w:t>These Conditions may only be varied with the written agreement of the Purchaser.</w:t>
      </w:r>
    </w:p>
    <w:p w14:paraId="07CACE54" w14:textId="1D10E96F"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The Purchaser reserves the right by reasonable notice to the Supplier to vary the Goods detailed in the Purchase Order, and any alteration to the Price or </w:t>
      </w:r>
      <w:r w:rsidR="00EA01BC" w:rsidRPr="00F065B5">
        <w:rPr>
          <w:rFonts w:ascii="Century Gothic" w:hAnsi="Century Gothic"/>
          <w:sz w:val="14"/>
          <w:szCs w:val="14"/>
        </w:rPr>
        <w:t>D</w:t>
      </w:r>
      <w:r w:rsidRPr="00F065B5">
        <w:rPr>
          <w:rFonts w:ascii="Century Gothic" w:hAnsi="Century Gothic"/>
          <w:sz w:val="14"/>
          <w:szCs w:val="14"/>
        </w:rPr>
        <w:t xml:space="preserve">elivery </w:t>
      </w:r>
      <w:r w:rsidR="00EA01BC" w:rsidRPr="00F065B5">
        <w:rPr>
          <w:rFonts w:ascii="Century Gothic" w:hAnsi="Century Gothic"/>
          <w:sz w:val="14"/>
          <w:szCs w:val="14"/>
        </w:rPr>
        <w:t>D</w:t>
      </w:r>
      <w:r w:rsidRPr="00F065B5">
        <w:rPr>
          <w:rFonts w:ascii="Century Gothic" w:hAnsi="Century Gothic"/>
          <w:sz w:val="14"/>
          <w:szCs w:val="14"/>
        </w:rPr>
        <w:t>ate shall be agreed in writing before the Goods are delivered.</w:t>
      </w:r>
    </w:p>
    <w:p w14:paraId="0A5A2697" w14:textId="6B198E2B"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2.2</w:t>
      </w:r>
      <w:r w:rsidR="009F548B" w:rsidRPr="00F065B5">
        <w:rPr>
          <w:rFonts w:ascii="Century Gothic" w:hAnsi="Century Gothic"/>
          <w:sz w:val="14"/>
          <w:szCs w:val="14"/>
        </w:rPr>
        <w:t xml:space="preserve"> </w:t>
      </w:r>
      <w:r w:rsidRPr="00F065B5">
        <w:rPr>
          <w:rFonts w:ascii="Century Gothic" w:hAnsi="Century Gothic"/>
          <w:sz w:val="14"/>
          <w:szCs w:val="14"/>
        </w:rPr>
        <w:t xml:space="preserve">The Contract shall become binding, and these Conditions shall be deemed to have been accepted by the Supplier on the acceptance of the Purchase Order </w:t>
      </w:r>
      <w:r w:rsidR="00991D1B" w:rsidRPr="00F065B5">
        <w:rPr>
          <w:rFonts w:ascii="Century Gothic" w:hAnsi="Century Gothic"/>
          <w:sz w:val="14"/>
          <w:szCs w:val="14"/>
        </w:rPr>
        <w:t>or Blanket</w:t>
      </w:r>
      <w:r w:rsidR="004C53DD" w:rsidRPr="00F065B5">
        <w:rPr>
          <w:rFonts w:ascii="Century Gothic" w:hAnsi="Century Gothic"/>
          <w:sz w:val="14"/>
          <w:szCs w:val="14"/>
        </w:rPr>
        <w:t xml:space="preserve"> Purchase</w:t>
      </w:r>
      <w:r w:rsidR="00991D1B" w:rsidRPr="00F065B5">
        <w:rPr>
          <w:rFonts w:ascii="Century Gothic" w:hAnsi="Century Gothic"/>
          <w:sz w:val="14"/>
          <w:szCs w:val="14"/>
        </w:rPr>
        <w:t xml:space="preserve"> </w:t>
      </w:r>
      <w:r w:rsidR="004C53DD" w:rsidRPr="00F065B5">
        <w:rPr>
          <w:rFonts w:ascii="Century Gothic" w:hAnsi="Century Gothic"/>
          <w:sz w:val="14"/>
          <w:szCs w:val="14"/>
        </w:rPr>
        <w:t>O</w:t>
      </w:r>
      <w:r w:rsidR="00991D1B" w:rsidRPr="00F065B5">
        <w:rPr>
          <w:rFonts w:ascii="Century Gothic" w:hAnsi="Century Gothic"/>
          <w:sz w:val="14"/>
          <w:szCs w:val="14"/>
        </w:rPr>
        <w:t xml:space="preserve">rder </w:t>
      </w:r>
      <w:r w:rsidRPr="00F065B5">
        <w:rPr>
          <w:rFonts w:ascii="Century Gothic" w:hAnsi="Century Gothic"/>
          <w:sz w:val="14"/>
          <w:szCs w:val="14"/>
        </w:rPr>
        <w:t>by the Supplier</w:t>
      </w:r>
      <w:r w:rsidR="00991D1B" w:rsidRPr="00F065B5">
        <w:rPr>
          <w:rFonts w:ascii="Century Gothic" w:hAnsi="Century Gothic"/>
          <w:sz w:val="14"/>
          <w:szCs w:val="14"/>
        </w:rPr>
        <w:t xml:space="preserve"> </w:t>
      </w:r>
      <w:r w:rsidRPr="00F065B5">
        <w:rPr>
          <w:rFonts w:ascii="Century Gothic" w:hAnsi="Century Gothic"/>
          <w:sz w:val="14"/>
          <w:szCs w:val="14"/>
        </w:rPr>
        <w:t>in writing.</w:t>
      </w:r>
    </w:p>
    <w:p w14:paraId="0D8756E6" w14:textId="2DAB5FD1" w:rsidR="00991D1B" w:rsidRPr="00F065B5" w:rsidRDefault="00991D1B" w:rsidP="00EA01BC">
      <w:pPr>
        <w:jc w:val="both"/>
        <w:rPr>
          <w:rFonts w:ascii="Century Gothic" w:hAnsi="Century Gothic"/>
          <w:b/>
          <w:bCs/>
          <w:color w:val="194F90"/>
          <w:sz w:val="14"/>
          <w:szCs w:val="14"/>
        </w:rPr>
      </w:pPr>
      <w:r w:rsidRPr="00F065B5">
        <w:rPr>
          <w:rFonts w:ascii="Century Gothic" w:hAnsi="Century Gothic"/>
          <w:b/>
          <w:bCs/>
          <w:color w:val="194F90"/>
          <w:sz w:val="14"/>
          <w:szCs w:val="14"/>
        </w:rPr>
        <w:t xml:space="preserve">2.3. Blanket Purchase </w:t>
      </w:r>
      <w:r w:rsidR="00CF5F0B" w:rsidRPr="00F065B5">
        <w:rPr>
          <w:rFonts w:ascii="Century Gothic" w:hAnsi="Century Gothic"/>
          <w:b/>
          <w:bCs/>
          <w:color w:val="194F90"/>
          <w:sz w:val="14"/>
          <w:szCs w:val="14"/>
        </w:rPr>
        <w:t>Orders</w:t>
      </w:r>
    </w:p>
    <w:p w14:paraId="0452586B" w14:textId="4CF62D7D" w:rsidR="00991D1B" w:rsidRPr="00F065B5" w:rsidRDefault="00991D1B" w:rsidP="00EA01BC">
      <w:pPr>
        <w:jc w:val="both"/>
        <w:rPr>
          <w:rFonts w:ascii="Century Gothic" w:hAnsi="Century Gothic"/>
          <w:sz w:val="14"/>
          <w:szCs w:val="14"/>
        </w:rPr>
      </w:pPr>
      <w:r w:rsidRPr="00F065B5">
        <w:rPr>
          <w:rFonts w:ascii="Century Gothic" w:hAnsi="Century Gothic"/>
          <w:sz w:val="14"/>
          <w:szCs w:val="14"/>
        </w:rPr>
        <w:t>2.3.1 Scop</w:t>
      </w:r>
      <w:r w:rsidRPr="00F065B5">
        <w:rPr>
          <w:rFonts w:ascii="Century Gothic" w:hAnsi="Century Gothic"/>
          <w:i/>
          <w:iCs/>
          <w:sz w:val="14"/>
          <w:szCs w:val="14"/>
        </w:rPr>
        <w:t>e</w:t>
      </w:r>
    </w:p>
    <w:p w14:paraId="74033292" w14:textId="1D2D2815" w:rsidR="00991D1B" w:rsidRPr="00F065B5" w:rsidRDefault="00991D1B" w:rsidP="00EA01BC">
      <w:pPr>
        <w:jc w:val="both"/>
        <w:rPr>
          <w:rFonts w:ascii="Century Gothic" w:hAnsi="Century Gothic"/>
          <w:sz w:val="14"/>
          <w:szCs w:val="14"/>
        </w:rPr>
      </w:pPr>
      <w:r w:rsidRPr="00F065B5">
        <w:rPr>
          <w:rFonts w:ascii="Century Gothic" w:hAnsi="Century Gothic"/>
          <w:sz w:val="14"/>
          <w:szCs w:val="14"/>
        </w:rPr>
        <w:t xml:space="preserve">The </w:t>
      </w:r>
      <w:r w:rsidR="004C53DD" w:rsidRPr="00F065B5">
        <w:rPr>
          <w:rFonts w:ascii="Century Gothic" w:hAnsi="Century Gothic"/>
          <w:sz w:val="14"/>
          <w:szCs w:val="14"/>
        </w:rPr>
        <w:t>Purchaser</w:t>
      </w:r>
      <w:r w:rsidRPr="00F065B5">
        <w:rPr>
          <w:rFonts w:ascii="Century Gothic" w:hAnsi="Century Gothic"/>
          <w:sz w:val="14"/>
          <w:szCs w:val="14"/>
        </w:rPr>
        <w:t xml:space="preserve"> reserves the right to place a Blanket </w:t>
      </w:r>
      <w:r w:rsidR="004C53DD" w:rsidRPr="00F065B5">
        <w:rPr>
          <w:rFonts w:ascii="Century Gothic" w:hAnsi="Century Gothic"/>
          <w:sz w:val="14"/>
          <w:szCs w:val="14"/>
        </w:rPr>
        <w:t xml:space="preserve">Purchase </w:t>
      </w:r>
      <w:r w:rsidRPr="00F065B5">
        <w:rPr>
          <w:rFonts w:ascii="Century Gothic" w:hAnsi="Century Gothic"/>
          <w:sz w:val="14"/>
          <w:szCs w:val="14"/>
        </w:rPr>
        <w:t>Order for</w:t>
      </w:r>
      <w:r w:rsidR="004C53DD" w:rsidRPr="00F065B5">
        <w:rPr>
          <w:rFonts w:ascii="Century Gothic" w:hAnsi="Century Gothic"/>
          <w:sz w:val="14"/>
          <w:szCs w:val="14"/>
        </w:rPr>
        <w:t xml:space="preserve"> Goods</w:t>
      </w:r>
      <w:r w:rsidRPr="00F065B5">
        <w:rPr>
          <w:rFonts w:ascii="Century Gothic" w:hAnsi="Century Gothic"/>
          <w:sz w:val="14"/>
          <w:szCs w:val="14"/>
        </w:rPr>
        <w:t xml:space="preserve">, which will remain reserved with the </w:t>
      </w:r>
      <w:r w:rsidR="004C53DD" w:rsidRPr="00F065B5">
        <w:rPr>
          <w:rFonts w:ascii="Century Gothic" w:hAnsi="Century Gothic"/>
          <w:sz w:val="14"/>
          <w:szCs w:val="14"/>
        </w:rPr>
        <w:t>S</w:t>
      </w:r>
      <w:r w:rsidRPr="00F065B5">
        <w:rPr>
          <w:rFonts w:ascii="Century Gothic" w:hAnsi="Century Gothic"/>
          <w:sz w:val="14"/>
          <w:szCs w:val="14"/>
        </w:rPr>
        <w:t xml:space="preserve">upplier until written notice is provided by the </w:t>
      </w:r>
      <w:r w:rsidR="004C53DD" w:rsidRPr="00F065B5">
        <w:rPr>
          <w:rFonts w:ascii="Century Gothic" w:hAnsi="Century Gothic"/>
          <w:sz w:val="14"/>
          <w:szCs w:val="14"/>
        </w:rPr>
        <w:t>Purchaser</w:t>
      </w:r>
      <w:r w:rsidRPr="00F065B5">
        <w:rPr>
          <w:rFonts w:ascii="Century Gothic" w:hAnsi="Century Gothic"/>
          <w:sz w:val="14"/>
          <w:szCs w:val="14"/>
        </w:rPr>
        <w:t xml:space="preserve"> to release the order via a Purchase Order. No penalties shall apply to the buyer for maintaining the order on hold within the agreed holding period.</w:t>
      </w:r>
    </w:p>
    <w:p w14:paraId="33A60CAB" w14:textId="440C9994" w:rsidR="00991D1B" w:rsidRPr="00F065B5" w:rsidRDefault="00CF5F0B" w:rsidP="00EA01BC">
      <w:pPr>
        <w:jc w:val="both"/>
        <w:rPr>
          <w:rFonts w:ascii="Century Gothic" w:hAnsi="Century Gothic"/>
          <w:sz w:val="14"/>
          <w:szCs w:val="14"/>
        </w:rPr>
      </w:pPr>
      <w:r w:rsidRPr="00F065B5">
        <w:rPr>
          <w:rFonts w:ascii="Century Gothic" w:hAnsi="Century Gothic"/>
          <w:sz w:val="14"/>
          <w:szCs w:val="14"/>
        </w:rPr>
        <w:t>2.3</w:t>
      </w:r>
      <w:r w:rsidR="00991D1B" w:rsidRPr="00F065B5">
        <w:rPr>
          <w:rFonts w:ascii="Century Gothic" w:hAnsi="Century Gothic"/>
          <w:sz w:val="14"/>
          <w:szCs w:val="14"/>
        </w:rPr>
        <w:t xml:space="preserve">.2 Delivery </w:t>
      </w:r>
      <w:r w:rsidRPr="00F065B5">
        <w:rPr>
          <w:rFonts w:ascii="Century Gothic" w:hAnsi="Century Gothic"/>
          <w:sz w:val="14"/>
          <w:szCs w:val="14"/>
        </w:rPr>
        <w:t>Requirements</w:t>
      </w:r>
      <w:r w:rsidR="00991D1B" w:rsidRPr="00F065B5">
        <w:rPr>
          <w:rFonts w:ascii="Century Gothic" w:hAnsi="Century Gothic"/>
          <w:sz w:val="14"/>
          <w:szCs w:val="14"/>
        </w:rPr>
        <w:t>:</w:t>
      </w:r>
    </w:p>
    <w:p w14:paraId="0440C328" w14:textId="3689C145" w:rsidR="00991D1B" w:rsidRPr="00F065B5" w:rsidRDefault="00991D1B" w:rsidP="00EA01BC">
      <w:pPr>
        <w:jc w:val="both"/>
        <w:rPr>
          <w:rFonts w:ascii="Century Gothic" w:hAnsi="Century Gothic"/>
          <w:sz w:val="14"/>
          <w:szCs w:val="14"/>
        </w:rPr>
      </w:pPr>
      <w:r w:rsidRPr="00F065B5">
        <w:rPr>
          <w:rFonts w:ascii="Century Gothic" w:hAnsi="Century Gothic"/>
          <w:sz w:val="14"/>
          <w:szCs w:val="14"/>
        </w:rPr>
        <w:t xml:space="preserve">The Supplier must deliver according to the specified </w:t>
      </w:r>
      <w:r w:rsidR="009C6E3C" w:rsidRPr="00F065B5">
        <w:rPr>
          <w:rFonts w:ascii="Century Gothic" w:hAnsi="Century Gothic"/>
          <w:sz w:val="14"/>
          <w:szCs w:val="14"/>
        </w:rPr>
        <w:t>Purchase</w:t>
      </w:r>
      <w:r w:rsidR="00CF5F0B" w:rsidRPr="00F065B5">
        <w:rPr>
          <w:rFonts w:ascii="Century Gothic" w:hAnsi="Century Gothic"/>
          <w:sz w:val="14"/>
          <w:szCs w:val="14"/>
        </w:rPr>
        <w:t xml:space="preserve"> </w:t>
      </w:r>
      <w:r w:rsidR="009C6E3C" w:rsidRPr="00F065B5">
        <w:rPr>
          <w:rFonts w:ascii="Century Gothic" w:hAnsi="Century Gothic"/>
          <w:sz w:val="14"/>
          <w:szCs w:val="14"/>
        </w:rPr>
        <w:t>O</w:t>
      </w:r>
      <w:r w:rsidR="00CF5F0B" w:rsidRPr="00F065B5">
        <w:rPr>
          <w:rFonts w:ascii="Century Gothic" w:hAnsi="Century Gothic"/>
          <w:sz w:val="14"/>
          <w:szCs w:val="14"/>
        </w:rPr>
        <w:t xml:space="preserve">rder requirements at the agreed </w:t>
      </w:r>
      <w:r w:rsidR="00441BF6" w:rsidRPr="00F065B5">
        <w:rPr>
          <w:rFonts w:ascii="Century Gothic" w:hAnsi="Century Gothic"/>
          <w:sz w:val="14"/>
          <w:szCs w:val="14"/>
        </w:rPr>
        <w:t>P</w:t>
      </w:r>
      <w:r w:rsidR="00CF5F0B" w:rsidRPr="00F065B5">
        <w:rPr>
          <w:rFonts w:ascii="Century Gothic" w:hAnsi="Century Gothic"/>
          <w:sz w:val="14"/>
          <w:szCs w:val="14"/>
        </w:rPr>
        <w:t xml:space="preserve">rices and quantities over the specified period.  Changes to this agreement must be made by both parties with a </w:t>
      </w:r>
      <w:r w:rsidR="009C6E3C" w:rsidRPr="00F065B5">
        <w:rPr>
          <w:rFonts w:ascii="Century Gothic" w:hAnsi="Century Gothic"/>
          <w:sz w:val="14"/>
          <w:szCs w:val="14"/>
        </w:rPr>
        <w:t>minimum</w:t>
      </w:r>
      <w:r w:rsidR="00CF5F0B" w:rsidRPr="00F065B5">
        <w:rPr>
          <w:rFonts w:ascii="Century Gothic" w:hAnsi="Century Gothic"/>
          <w:sz w:val="14"/>
          <w:szCs w:val="14"/>
        </w:rPr>
        <w:t xml:space="preserve"> of 14 days written notice.</w:t>
      </w:r>
    </w:p>
    <w:p w14:paraId="438B9080" w14:textId="36D56EFA" w:rsidR="00991D1B" w:rsidRPr="00F065B5" w:rsidRDefault="009C6E3C" w:rsidP="00EA01BC">
      <w:pPr>
        <w:jc w:val="both"/>
        <w:rPr>
          <w:rFonts w:ascii="Century Gothic" w:hAnsi="Century Gothic"/>
          <w:sz w:val="14"/>
          <w:szCs w:val="14"/>
        </w:rPr>
      </w:pPr>
      <w:r w:rsidRPr="00F065B5">
        <w:rPr>
          <w:rFonts w:ascii="Century Gothic" w:hAnsi="Century Gothic"/>
          <w:sz w:val="14"/>
          <w:szCs w:val="14"/>
        </w:rPr>
        <w:t>2.3.</w:t>
      </w:r>
      <w:r w:rsidR="00BE0CB1" w:rsidRPr="00F065B5">
        <w:rPr>
          <w:rFonts w:ascii="Century Gothic" w:hAnsi="Century Gothic"/>
          <w:sz w:val="14"/>
          <w:szCs w:val="14"/>
        </w:rPr>
        <w:t>3</w:t>
      </w:r>
      <w:r w:rsidR="00991D1B" w:rsidRPr="00F065B5">
        <w:rPr>
          <w:rFonts w:ascii="Century Gothic" w:hAnsi="Century Gothic"/>
          <w:sz w:val="14"/>
          <w:szCs w:val="14"/>
        </w:rPr>
        <w:t xml:space="preserve"> Order Closure:</w:t>
      </w:r>
    </w:p>
    <w:p w14:paraId="5C335677" w14:textId="7D84AD04" w:rsidR="00991D1B" w:rsidRPr="00F065B5" w:rsidRDefault="00991D1B" w:rsidP="00EA01BC">
      <w:pPr>
        <w:jc w:val="both"/>
        <w:rPr>
          <w:rFonts w:ascii="Century Gothic" w:hAnsi="Century Gothic"/>
          <w:sz w:val="14"/>
          <w:szCs w:val="14"/>
        </w:rPr>
      </w:pPr>
      <w:r w:rsidRPr="00F065B5">
        <w:rPr>
          <w:rFonts w:ascii="Century Gothic" w:hAnsi="Century Gothic"/>
          <w:sz w:val="14"/>
          <w:szCs w:val="14"/>
        </w:rPr>
        <w:t xml:space="preserve">The Purchaser reserves the right to close the </w:t>
      </w:r>
      <w:r w:rsidR="009C6E3C" w:rsidRPr="00F065B5">
        <w:rPr>
          <w:rFonts w:ascii="Century Gothic" w:hAnsi="Century Gothic"/>
          <w:sz w:val="14"/>
          <w:szCs w:val="14"/>
        </w:rPr>
        <w:t>B</w:t>
      </w:r>
      <w:r w:rsidRPr="00F065B5">
        <w:rPr>
          <w:rFonts w:ascii="Century Gothic" w:hAnsi="Century Gothic"/>
          <w:sz w:val="14"/>
          <w:szCs w:val="14"/>
        </w:rPr>
        <w:t xml:space="preserve">lanket </w:t>
      </w:r>
      <w:r w:rsidR="009C6E3C" w:rsidRPr="00F065B5">
        <w:rPr>
          <w:rFonts w:ascii="Century Gothic" w:hAnsi="Century Gothic"/>
          <w:sz w:val="14"/>
          <w:szCs w:val="14"/>
        </w:rPr>
        <w:t>Purchase O</w:t>
      </w:r>
      <w:r w:rsidRPr="00F065B5">
        <w:rPr>
          <w:rFonts w:ascii="Century Gothic" w:hAnsi="Century Gothic"/>
          <w:sz w:val="14"/>
          <w:szCs w:val="14"/>
        </w:rPr>
        <w:t>rder early by providing a minimum of 14 days’ written notice.</w:t>
      </w:r>
      <w:r w:rsidR="00CF5F0B" w:rsidRPr="00F065B5">
        <w:rPr>
          <w:rFonts w:ascii="Century Gothic" w:hAnsi="Century Gothic"/>
          <w:i/>
          <w:iCs/>
        </w:rPr>
        <w:t xml:space="preserve"> </w:t>
      </w:r>
      <w:r w:rsidR="00CF5F0B" w:rsidRPr="00F065B5">
        <w:rPr>
          <w:rFonts w:ascii="Century Gothic" w:hAnsi="Century Gothic"/>
          <w:sz w:val="14"/>
          <w:szCs w:val="14"/>
        </w:rPr>
        <w:t>Any incurred costs related to the holding period shall be reimbursed to the</w:t>
      </w:r>
      <w:r w:rsidR="009C6E3C" w:rsidRPr="00F065B5">
        <w:rPr>
          <w:rFonts w:ascii="Century Gothic" w:hAnsi="Century Gothic"/>
          <w:sz w:val="14"/>
          <w:szCs w:val="14"/>
        </w:rPr>
        <w:t xml:space="preserve"> Purchaser</w:t>
      </w:r>
      <w:r w:rsidR="00CF5F0B" w:rsidRPr="00F065B5">
        <w:rPr>
          <w:rFonts w:ascii="Century Gothic" w:hAnsi="Century Gothic"/>
          <w:sz w:val="14"/>
          <w:szCs w:val="14"/>
        </w:rPr>
        <w:t xml:space="preserve"> only if such costs are expressly </w:t>
      </w:r>
      <w:r w:rsidR="00CF5F0B" w:rsidRPr="00F065B5">
        <w:rPr>
          <w:rFonts w:ascii="Century Gothic" w:hAnsi="Century Gothic"/>
          <w:sz w:val="14"/>
          <w:szCs w:val="14"/>
        </w:rPr>
        <w:t xml:space="preserve">documented and agreed upon in advance. </w:t>
      </w:r>
    </w:p>
    <w:p w14:paraId="386B96D2" w14:textId="77777777" w:rsidR="00991D1B" w:rsidRPr="00F065B5" w:rsidRDefault="00991D1B" w:rsidP="00EA01BC">
      <w:pPr>
        <w:jc w:val="both"/>
        <w:rPr>
          <w:rFonts w:ascii="Century Gothic" w:hAnsi="Century Gothic"/>
          <w:sz w:val="14"/>
          <w:szCs w:val="14"/>
        </w:rPr>
      </w:pPr>
    </w:p>
    <w:p w14:paraId="3F871991" w14:textId="66E65323"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3.</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TYPES OF PURCHASE ORDERS</w:t>
      </w:r>
    </w:p>
    <w:p w14:paraId="3CEC97AF" w14:textId="2A2B0E65" w:rsidR="00EF21E0" w:rsidRPr="00F065B5" w:rsidRDefault="0065104B" w:rsidP="00EA01BC">
      <w:pPr>
        <w:jc w:val="both"/>
        <w:rPr>
          <w:rFonts w:ascii="Century Gothic" w:hAnsi="Century Gothic"/>
          <w:b/>
          <w:bCs/>
          <w:color w:val="194F90"/>
          <w:sz w:val="14"/>
          <w:szCs w:val="14"/>
        </w:rPr>
      </w:pPr>
      <w:r w:rsidRPr="00F065B5">
        <w:rPr>
          <w:rFonts w:ascii="Century Gothic" w:hAnsi="Century Gothic"/>
          <w:b/>
          <w:bCs/>
          <w:color w:val="194F90"/>
          <w:sz w:val="14"/>
          <w:szCs w:val="14"/>
        </w:rPr>
        <w:t>3.1. Purchase Orders</w:t>
      </w:r>
      <w:r w:rsidR="00325A2B" w:rsidRPr="00F065B5">
        <w:rPr>
          <w:rFonts w:ascii="Century Gothic" w:hAnsi="Century Gothic"/>
          <w:b/>
          <w:bCs/>
          <w:color w:val="194F90"/>
          <w:sz w:val="14"/>
          <w:szCs w:val="14"/>
        </w:rPr>
        <w:t xml:space="preserve"> </w:t>
      </w:r>
    </w:p>
    <w:p w14:paraId="5B83DD67"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3.1.1 Payment Terms:</w:t>
      </w:r>
    </w:p>
    <w:p w14:paraId="6CD1A789" w14:textId="5BB1D6AF" w:rsidR="00EF21E0" w:rsidRPr="00F065B5" w:rsidRDefault="00BE0CB1" w:rsidP="00EA01BC">
      <w:pPr>
        <w:jc w:val="both"/>
        <w:rPr>
          <w:rFonts w:ascii="Century Gothic" w:hAnsi="Century Gothic"/>
          <w:sz w:val="14"/>
          <w:szCs w:val="14"/>
        </w:rPr>
      </w:pPr>
      <w:r w:rsidRPr="00F065B5">
        <w:rPr>
          <w:rFonts w:ascii="Century Gothic" w:hAnsi="Century Gothic"/>
          <w:sz w:val="14"/>
          <w:szCs w:val="14"/>
        </w:rPr>
        <w:t>Upon the receipt of a valid invoice, proof of delivery (“POD”) and statement, p</w:t>
      </w:r>
      <w:r w:rsidR="0065104B" w:rsidRPr="00F065B5">
        <w:rPr>
          <w:rFonts w:ascii="Century Gothic" w:hAnsi="Century Gothic"/>
          <w:sz w:val="14"/>
          <w:szCs w:val="14"/>
        </w:rPr>
        <w:t xml:space="preserve">ayment will be made within </w:t>
      </w:r>
      <w:r w:rsidRPr="00F065B5">
        <w:rPr>
          <w:rFonts w:ascii="Century Gothic" w:hAnsi="Century Gothic"/>
          <w:sz w:val="14"/>
          <w:szCs w:val="14"/>
        </w:rPr>
        <w:t xml:space="preserve">the terms agreed </w:t>
      </w:r>
      <w:r w:rsidR="0065104B" w:rsidRPr="00F065B5">
        <w:rPr>
          <w:rFonts w:ascii="Century Gothic" w:hAnsi="Century Gothic"/>
          <w:sz w:val="14"/>
          <w:szCs w:val="14"/>
        </w:rPr>
        <w:t xml:space="preserve">as specified in the </w:t>
      </w:r>
      <w:r w:rsidR="00991D1B" w:rsidRPr="00F065B5">
        <w:rPr>
          <w:rFonts w:ascii="Century Gothic" w:hAnsi="Century Gothic"/>
          <w:sz w:val="14"/>
          <w:szCs w:val="14"/>
        </w:rPr>
        <w:t>Supplier</w:t>
      </w:r>
      <w:r w:rsidR="009F548B" w:rsidRPr="00F065B5">
        <w:rPr>
          <w:rFonts w:ascii="Century Gothic" w:hAnsi="Century Gothic"/>
          <w:sz w:val="14"/>
          <w:szCs w:val="14"/>
        </w:rPr>
        <w:t>’s on-boarding process</w:t>
      </w:r>
      <w:r w:rsidR="0065104B" w:rsidRPr="00F065B5">
        <w:rPr>
          <w:rFonts w:ascii="Century Gothic" w:hAnsi="Century Gothic"/>
          <w:sz w:val="14"/>
          <w:szCs w:val="14"/>
        </w:rPr>
        <w:t>, unless otherwise agreed in writing</w:t>
      </w:r>
      <w:r w:rsidRPr="00F065B5">
        <w:rPr>
          <w:rFonts w:ascii="Century Gothic" w:hAnsi="Century Gothic"/>
          <w:sz w:val="14"/>
          <w:szCs w:val="14"/>
        </w:rPr>
        <w:t xml:space="preserve">.                                                     </w:t>
      </w:r>
      <w:r w:rsidR="00991D1B" w:rsidRPr="00F065B5">
        <w:rPr>
          <w:rFonts w:ascii="Century Gothic" w:hAnsi="Century Gothic"/>
          <w:sz w:val="14"/>
          <w:szCs w:val="14"/>
        </w:rPr>
        <w:t xml:space="preserve"> Any deviation from this will be clearly noted on the </w:t>
      </w:r>
      <w:r w:rsidR="00425D6A" w:rsidRPr="00F065B5">
        <w:rPr>
          <w:rFonts w:ascii="Century Gothic" w:hAnsi="Century Gothic"/>
          <w:sz w:val="14"/>
          <w:szCs w:val="14"/>
        </w:rPr>
        <w:t>Purchase Order</w:t>
      </w:r>
      <w:r w:rsidRPr="00F065B5">
        <w:rPr>
          <w:rFonts w:ascii="Century Gothic" w:hAnsi="Century Gothic"/>
          <w:sz w:val="14"/>
          <w:szCs w:val="14"/>
        </w:rPr>
        <w:t>.</w:t>
      </w:r>
    </w:p>
    <w:p w14:paraId="42151AEC"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3.1.2 Invoice Submission:</w:t>
      </w:r>
    </w:p>
    <w:p w14:paraId="3EB695CB" w14:textId="5DBDA373"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Invoices must quote the relevant Purchase Order number and be submitted </w:t>
      </w:r>
      <w:r w:rsidR="00BE0CB1" w:rsidRPr="00F065B5">
        <w:rPr>
          <w:rFonts w:ascii="Century Gothic" w:hAnsi="Century Gothic"/>
          <w:sz w:val="14"/>
          <w:szCs w:val="14"/>
        </w:rPr>
        <w:t>on the</w:t>
      </w:r>
      <w:r w:rsidRPr="00F065B5">
        <w:rPr>
          <w:rFonts w:ascii="Century Gothic" w:hAnsi="Century Gothic"/>
          <w:sz w:val="14"/>
          <w:szCs w:val="14"/>
        </w:rPr>
        <w:t xml:space="preserve"> </w:t>
      </w:r>
      <w:r w:rsidR="003A2698" w:rsidRPr="00F065B5">
        <w:rPr>
          <w:rFonts w:ascii="Century Gothic" w:hAnsi="Century Gothic"/>
          <w:sz w:val="14"/>
          <w:szCs w:val="14"/>
        </w:rPr>
        <w:t xml:space="preserve">day </w:t>
      </w:r>
      <w:r w:rsidRPr="00F065B5">
        <w:rPr>
          <w:rFonts w:ascii="Century Gothic" w:hAnsi="Century Gothic"/>
          <w:sz w:val="14"/>
          <w:szCs w:val="14"/>
        </w:rPr>
        <w:t>of delivery</w:t>
      </w:r>
      <w:r w:rsidR="00CF5F0B" w:rsidRPr="00F065B5">
        <w:rPr>
          <w:rFonts w:ascii="Century Gothic" w:hAnsi="Century Gothic"/>
          <w:sz w:val="14"/>
          <w:szCs w:val="14"/>
        </w:rPr>
        <w:t>, via email to accounts@kanegroup.co.uk</w:t>
      </w:r>
      <w:r w:rsidRPr="00F065B5">
        <w:rPr>
          <w:rFonts w:ascii="Century Gothic" w:hAnsi="Century Gothic"/>
          <w:sz w:val="14"/>
          <w:szCs w:val="14"/>
        </w:rPr>
        <w:t>.</w:t>
      </w:r>
    </w:p>
    <w:p w14:paraId="67B3BA27" w14:textId="76D434B4" w:rsidR="00EF21E0" w:rsidRPr="00F065B5" w:rsidRDefault="0065104B" w:rsidP="00EA01BC">
      <w:pPr>
        <w:jc w:val="both"/>
        <w:rPr>
          <w:rFonts w:ascii="Century Gothic" w:hAnsi="Century Gothic"/>
          <w:b/>
          <w:bCs/>
          <w:color w:val="194F90"/>
          <w:sz w:val="14"/>
          <w:szCs w:val="14"/>
        </w:rPr>
      </w:pPr>
      <w:r w:rsidRPr="00F065B5">
        <w:rPr>
          <w:rFonts w:ascii="Century Gothic" w:hAnsi="Century Gothic"/>
          <w:b/>
          <w:bCs/>
          <w:color w:val="194F90"/>
          <w:sz w:val="14"/>
          <w:szCs w:val="14"/>
        </w:rPr>
        <w:t>3.3. Pre-Payment Purchase Orders</w:t>
      </w:r>
      <w:r w:rsidR="00CF5F0B" w:rsidRPr="00F065B5">
        <w:rPr>
          <w:rFonts w:ascii="Century Gothic" w:hAnsi="Century Gothic"/>
          <w:b/>
          <w:bCs/>
          <w:color w:val="194F90"/>
          <w:sz w:val="14"/>
          <w:szCs w:val="14"/>
        </w:rPr>
        <w:t xml:space="preserve"> </w:t>
      </w:r>
    </w:p>
    <w:p w14:paraId="74F94C19" w14:textId="45F6C8C3"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3.3.1 Payment in Advance:</w:t>
      </w:r>
    </w:p>
    <w:p w14:paraId="1AE9446F" w14:textId="13B8942E"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For Pre-Payment Purchase Orders, payment for Goods shall be made in advance, either fully or partially, as per the agreement specified in the Purchase Order. The Supplier must provide a</w:t>
      </w:r>
      <w:r w:rsidR="003A2698" w:rsidRPr="00F065B5">
        <w:rPr>
          <w:rFonts w:ascii="Century Gothic" w:hAnsi="Century Gothic"/>
          <w:sz w:val="14"/>
          <w:szCs w:val="14"/>
        </w:rPr>
        <w:t xml:space="preserve"> P</w:t>
      </w:r>
      <w:r w:rsidRPr="00F065B5">
        <w:rPr>
          <w:rFonts w:ascii="Century Gothic" w:hAnsi="Century Gothic"/>
          <w:sz w:val="14"/>
          <w:szCs w:val="14"/>
        </w:rPr>
        <w:t>roforma invoice</w:t>
      </w:r>
      <w:r w:rsidR="000537C0" w:rsidRPr="00F065B5">
        <w:rPr>
          <w:rFonts w:ascii="Century Gothic" w:hAnsi="Century Gothic"/>
          <w:sz w:val="14"/>
          <w:szCs w:val="14"/>
        </w:rPr>
        <w:t xml:space="preserve"> clearly noted</w:t>
      </w:r>
      <w:r w:rsidRPr="00F065B5">
        <w:rPr>
          <w:rFonts w:ascii="Century Gothic" w:hAnsi="Century Gothic"/>
          <w:sz w:val="14"/>
          <w:szCs w:val="14"/>
        </w:rPr>
        <w:t xml:space="preserve"> for </w:t>
      </w:r>
      <w:r w:rsidR="00CF5F0B" w:rsidRPr="00F065B5">
        <w:rPr>
          <w:rFonts w:ascii="Century Gothic" w:hAnsi="Century Gothic"/>
          <w:sz w:val="14"/>
          <w:szCs w:val="14"/>
        </w:rPr>
        <w:t>each</w:t>
      </w:r>
      <w:r w:rsidRPr="00F065B5">
        <w:rPr>
          <w:rFonts w:ascii="Century Gothic" w:hAnsi="Century Gothic"/>
          <w:sz w:val="14"/>
          <w:szCs w:val="14"/>
        </w:rPr>
        <w:t xml:space="preserve"> agreed payment amount.</w:t>
      </w:r>
    </w:p>
    <w:p w14:paraId="034FBFD9" w14:textId="44A442A4" w:rsidR="00CF5F0B" w:rsidRPr="00F065B5" w:rsidRDefault="00057DE5" w:rsidP="00EA01BC">
      <w:pPr>
        <w:jc w:val="both"/>
        <w:rPr>
          <w:rFonts w:ascii="Century Gothic" w:hAnsi="Century Gothic"/>
          <w:sz w:val="14"/>
          <w:szCs w:val="14"/>
        </w:rPr>
      </w:pPr>
      <w:r w:rsidRPr="00F065B5">
        <w:rPr>
          <w:rFonts w:ascii="Century Gothic" w:hAnsi="Century Gothic"/>
          <w:sz w:val="14"/>
          <w:szCs w:val="14"/>
        </w:rPr>
        <w:t>T</w:t>
      </w:r>
      <w:r w:rsidR="00CF5F0B" w:rsidRPr="00F065B5">
        <w:rPr>
          <w:rFonts w:ascii="Century Gothic" w:hAnsi="Century Gothic"/>
          <w:sz w:val="14"/>
          <w:szCs w:val="14"/>
        </w:rPr>
        <w:t xml:space="preserve">he </w:t>
      </w:r>
      <w:r w:rsidR="001420D4" w:rsidRPr="00F065B5">
        <w:rPr>
          <w:rFonts w:ascii="Century Gothic" w:hAnsi="Century Gothic"/>
          <w:sz w:val="14"/>
          <w:szCs w:val="14"/>
        </w:rPr>
        <w:t>S</w:t>
      </w:r>
      <w:r w:rsidR="00CF5F0B" w:rsidRPr="00F065B5">
        <w:rPr>
          <w:rFonts w:ascii="Century Gothic" w:hAnsi="Century Gothic"/>
          <w:sz w:val="14"/>
          <w:szCs w:val="14"/>
        </w:rPr>
        <w:t xml:space="preserve">upplier will issue a VAT Invoice </w:t>
      </w:r>
      <w:r w:rsidR="001420D4" w:rsidRPr="00F065B5">
        <w:rPr>
          <w:rFonts w:ascii="Century Gothic" w:hAnsi="Century Gothic"/>
          <w:sz w:val="14"/>
          <w:szCs w:val="14"/>
        </w:rPr>
        <w:t xml:space="preserve">to the Purchaser </w:t>
      </w:r>
      <w:r w:rsidRPr="00F065B5">
        <w:rPr>
          <w:rFonts w:ascii="Century Gothic" w:hAnsi="Century Gothic"/>
          <w:sz w:val="14"/>
          <w:szCs w:val="14"/>
        </w:rPr>
        <w:t>upon the</w:t>
      </w:r>
      <w:r w:rsidR="00CF5F0B" w:rsidRPr="00F065B5">
        <w:rPr>
          <w:rFonts w:ascii="Century Gothic" w:hAnsi="Century Gothic"/>
          <w:sz w:val="14"/>
          <w:szCs w:val="14"/>
        </w:rPr>
        <w:t xml:space="preserve"> delivery</w:t>
      </w:r>
      <w:r w:rsidRPr="00F065B5">
        <w:rPr>
          <w:rFonts w:ascii="Century Gothic" w:hAnsi="Century Gothic"/>
          <w:sz w:val="14"/>
          <w:szCs w:val="14"/>
        </w:rPr>
        <w:t xml:space="preserve"> of the </w:t>
      </w:r>
      <w:r w:rsidR="00A454F9" w:rsidRPr="00F065B5">
        <w:rPr>
          <w:rFonts w:ascii="Century Gothic" w:hAnsi="Century Gothic"/>
          <w:sz w:val="14"/>
          <w:szCs w:val="14"/>
        </w:rPr>
        <w:t>G</w:t>
      </w:r>
      <w:r w:rsidRPr="00F065B5">
        <w:rPr>
          <w:rFonts w:ascii="Century Gothic" w:hAnsi="Century Gothic"/>
          <w:sz w:val="14"/>
          <w:szCs w:val="14"/>
        </w:rPr>
        <w:t>oods or services</w:t>
      </w:r>
      <w:r w:rsidR="00CF5F0B" w:rsidRPr="00F065B5">
        <w:rPr>
          <w:rFonts w:ascii="Century Gothic" w:hAnsi="Century Gothic"/>
          <w:sz w:val="14"/>
          <w:szCs w:val="14"/>
        </w:rPr>
        <w:t>.</w:t>
      </w:r>
    </w:p>
    <w:p w14:paraId="01F318CA"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3.3.2 Delivery Obligation:</w:t>
      </w:r>
    </w:p>
    <w:p w14:paraId="660AB547" w14:textId="6FC00C95" w:rsidR="00EF21E0" w:rsidRPr="00F065B5" w:rsidRDefault="000537C0" w:rsidP="00EA01BC">
      <w:pPr>
        <w:jc w:val="both"/>
        <w:rPr>
          <w:rFonts w:ascii="Century Gothic" w:hAnsi="Century Gothic"/>
          <w:sz w:val="14"/>
          <w:szCs w:val="14"/>
        </w:rPr>
      </w:pPr>
      <w:r w:rsidRPr="00F065B5">
        <w:rPr>
          <w:rFonts w:ascii="Century Gothic" w:hAnsi="Century Gothic"/>
          <w:sz w:val="14"/>
          <w:szCs w:val="14"/>
        </w:rPr>
        <w:t>At the time of delivery</w:t>
      </w:r>
      <w:r w:rsidR="001420D4" w:rsidRPr="00F065B5">
        <w:rPr>
          <w:rFonts w:ascii="Century Gothic" w:hAnsi="Century Gothic"/>
          <w:sz w:val="14"/>
          <w:szCs w:val="14"/>
        </w:rPr>
        <w:t>,</w:t>
      </w:r>
      <w:r w:rsidRPr="00F065B5">
        <w:rPr>
          <w:rFonts w:ascii="Century Gothic" w:hAnsi="Century Gothic"/>
          <w:sz w:val="14"/>
          <w:szCs w:val="14"/>
        </w:rPr>
        <w:t xml:space="preserve"> the </w:t>
      </w:r>
      <w:r w:rsidR="001420D4" w:rsidRPr="00F065B5">
        <w:rPr>
          <w:rFonts w:ascii="Century Gothic" w:hAnsi="Century Gothic"/>
          <w:sz w:val="14"/>
          <w:szCs w:val="14"/>
        </w:rPr>
        <w:t>S</w:t>
      </w:r>
      <w:r w:rsidRPr="00F065B5">
        <w:rPr>
          <w:rFonts w:ascii="Century Gothic" w:hAnsi="Century Gothic"/>
          <w:sz w:val="14"/>
          <w:szCs w:val="14"/>
        </w:rPr>
        <w:t>upplier will issue an itemised POD along with the consignment</w:t>
      </w:r>
      <w:r w:rsidR="00BD1925" w:rsidRPr="00F065B5">
        <w:rPr>
          <w:rFonts w:ascii="Century Gothic" w:hAnsi="Century Gothic"/>
          <w:sz w:val="14"/>
          <w:szCs w:val="14"/>
        </w:rPr>
        <w:t xml:space="preserve"> as noted within Section 5</w:t>
      </w:r>
      <w:r w:rsidRPr="00F065B5">
        <w:rPr>
          <w:rFonts w:ascii="Century Gothic" w:hAnsi="Century Gothic"/>
          <w:sz w:val="14"/>
          <w:szCs w:val="14"/>
        </w:rPr>
        <w:t>.</w:t>
      </w:r>
      <w:r w:rsidR="001420D4" w:rsidRPr="00F065B5">
        <w:rPr>
          <w:rFonts w:ascii="Century Gothic" w:hAnsi="Century Gothic"/>
          <w:sz w:val="14"/>
          <w:szCs w:val="14"/>
        </w:rPr>
        <w:t>3</w:t>
      </w:r>
      <w:r w:rsidR="00BD1925" w:rsidRPr="00F065B5">
        <w:rPr>
          <w:rFonts w:ascii="Century Gothic" w:hAnsi="Century Gothic"/>
          <w:sz w:val="14"/>
          <w:szCs w:val="14"/>
        </w:rPr>
        <w:t xml:space="preserve"> of the</w:t>
      </w:r>
      <w:r w:rsidR="001420D4" w:rsidRPr="00F065B5">
        <w:rPr>
          <w:rFonts w:ascii="Century Gothic" w:hAnsi="Century Gothic"/>
          <w:sz w:val="14"/>
          <w:szCs w:val="14"/>
        </w:rPr>
        <w:t>se Conditions</w:t>
      </w:r>
      <w:r w:rsidR="00BD1925" w:rsidRPr="00F065B5">
        <w:rPr>
          <w:rFonts w:ascii="Century Gothic" w:hAnsi="Century Gothic"/>
          <w:sz w:val="14"/>
          <w:szCs w:val="14"/>
        </w:rPr>
        <w:t>.</w:t>
      </w:r>
      <w:r w:rsidRPr="00F065B5">
        <w:rPr>
          <w:rFonts w:ascii="Century Gothic" w:hAnsi="Century Gothic"/>
          <w:sz w:val="14"/>
          <w:szCs w:val="14"/>
        </w:rPr>
        <w:t xml:space="preserve">  </w:t>
      </w:r>
      <w:r w:rsidR="00057DE5" w:rsidRPr="00F065B5">
        <w:rPr>
          <w:rFonts w:ascii="Century Gothic" w:hAnsi="Century Gothic"/>
          <w:sz w:val="14"/>
          <w:szCs w:val="14"/>
        </w:rPr>
        <w:t xml:space="preserve">Delivery of the </w:t>
      </w:r>
      <w:r w:rsidR="00A454F9" w:rsidRPr="00F065B5">
        <w:rPr>
          <w:rFonts w:ascii="Century Gothic" w:hAnsi="Century Gothic"/>
          <w:sz w:val="14"/>
          <w:szCs w:val="14"/>
        </w:rPr>
        <w:t>G</w:t>
      </w:r>
      <w:r w:rsidR="00057DE5" w:rsidRPr="00F065B5">
        <w:rPr>
          <w:rFonts w:ascii="Century Gothic" w:hAnsi="Century Gothic"/>
          <w:sz w:val="14"/>
          <w:szCs w:val="14"/>
        </w:rPr>
        <w:t xml:space="preserve">oods or services is to be received on the </w:t>
      </w:r>
      <w:r w:rsidRPr="00F065B5">
        <w:rPr>
          <w:rFonts w:ascii="Century Gothic" w:hAnsi="Century Gothic"/>
          <w:sz w:val="14"/>
          <w:szCs w:val="14"/>
        </w:rPr>
        <w:t xml:space="preserve">specified </w:t>
      </w:r>
      <w:r w:rsidR="00EA01BC" w:rsidRPr="00F065B5">
        <w:rPr>
          <w:rFonts w:ascii="Century Gothic" w:hAnsi="Century Gothic"/>
          <w:sz w:val="14"/>
          <w:szCs w:val="14"/>
        </w:rPr>
        <w:t>D</w:t>
      </w:r>
      <w:r w:rsidRPr="00F065B5">
        <w:rPr>
          <w:rFonts w:ascii="Century Gothic" w:hAnsi="Century Gothic"/>
          <w:sz w:val="14"/>
          <w:szCs w:val="14"/>
        </w:rPr>
        <w:t xml:space="preserve">elivery </w:t>
      </w:r>
      <w:r w:rsidR="00EA01BC" w:rsidRPr="00F065B5">
        <w:rPr>
          <w:rFonts w:ascii="Century Gothic" w:hAnsi="Century Gothic"/>
          <w:sz w:val="14"/>
          <w:szCs w:val="14"/>
        </w:rPr>
        <w:t>D</w:t>
      </w:r>
      <w:r w:rsidRPr="00F065B5">
        <w:rPr>
          <w:rFonts w:ascii="Century Gothic" w:hAnsi="Century Gothic"/>
          <w:sz w:val="14"/>
          <w:szCs w:val="14"/>
        </w:rPr>
        <w:t>ate</w:t>
      </w:r>
      <w:r w:rsidR="0028499A" w:rsidRPr="00F065B5">
        <w:rPr>
          <w:rFonts w:ascii="Century Gothic" w:hAnsi="Century Gothic"/>
          <w:sz w:val="14"/>
          <w:szCs w:val="14"/>
        </w:rPr>
        <w:t xml:space="preserve"> </w:t>
      </w:r>
      <w:r w:rsidRPr="00F065B5">
        <w:rPr>
          <w:rFonts w:ascii="Century Gothic" w:hAnsi="Century Gothic"/>
          <w:sz w:val="14"/>
          <w:szCs w:val="14"/>
        </w:rPr>
        <w:t xml:space="preserve">unless </w:t>
      </w:r>
      <w:r w:rsidR="00801835" w:rsidRPr="00F065B5">
        <w:rPr>
          <w:rFonts w:ascii="Century Gothic" w:hAnsi="Century Gothic"/>
          <w:sz w:val="14"/>
          <w:szCs w:val="14"/>
        </w:rPr>
        <w:t xml:space="preserve">extended by </w:t>
      </w:r>
      <w:r w:rsidRPr="00F065B5">
        <w:rPr>
          <w:rFonts w:ascii="Century Gothic" w:hAnsi="Century Gothic"/>
          <w:sz w:val="14"/>
          <w:szCs w:val="14"/>
        </w:rPr>
        <w:t xml:space="preserve">written agreement.  </w:t>
      </w:r>
    </w:p>
    <w:p w14:paraId="43D951F7"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3.3.3 Refund Clause:</w:t>
      </w:r>
    </w:p>
    <w:p w14:paraId="032A542A" w14:textId="49D7986D"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In the event of non-delivery</w:t>
      </w:r>
      <w:r w:rsidR="000537C0" w:rsidRPr="00F065B5">
        <w:rPr>
          <w:rFonts w:ascii="Century Gothic" w:hAnsi="Century Gothic"/>
          <w:sz w:val="14"/>
          <w:szCs w:val="14"/>
        </w:rPr>
        <w:t>, excessive delay</w:t>
      </w:r>
      <w:r w:rsidRPr="00F065B5">
        <w:rPr>
          <w:rFonts w:ascii="Century Gothic" w:hAnsi="Century Gothic"/>
          <w:sz w:val="14"/>
          <w:szCs w:val="14"/>
        </w:rPr>
        <w:t xml:space="preserve"> or cancellation</w:t>
      </w:r>
      <w:r w:rsidR="00165767" w:rsidRPr="00F065B5">
        <w:rPr>
          <w:rFonts w:ascii="Century Gothic" w:hAnsi="Century Gothic"/>
          <w:sz w:val="14"/>
          <w:szCs w:val="14"/>
        </w:rPr>
        <w:t xml:space="preserve"> by Purchaser</w:t>
      </w:r>
      <w:r w:rsidRPr="00F065B5">
        <w:rPr>
          <w:rFonts w:ascii="Century Gothic" w:hAnsi="Century Gothic"/>
          <w:sz w:val="14"/>
          <w:szCs w:val="14"/>
        </w:rPr>
        <w:t xml:space="preserve">, the Supplier must refund the Purchaser </w:t>
      </w:r>
      <w:r w:rsidR="00801835" w:rsidRPr="00F065B5">
        <w:rPr>
          <w:rFonts w:ascii="Century Gothic" w:hAnsi="Century Gothic"/>
          <w:sz w:val="14"/>
          <w:szCs w:val="14"/>
        </w:rPr>
        <w:t xml:space="preserve">for the full amount of Goods undelivered </w:t>
      </w:r>
      <w:r w:rsidRPr="00F065B5">
        <w:rPr>
          <w:rFonts w:ascii="Century Gothic" w:hAnsi="Century Gothic"/>
          <w:sz w:val="14"/>
          <w:szCs w:val="14"/>
        </w:rPr>
        <w:t>within 14 days of</w:t>
      </w:r>
      <w:r w:rsidR="00F8379D" w:rsidRPr="00F065B5">
        <w:rPr>
          <w:rFonts w:ascii="Century Gothic" w:hAnsi="Century Gothic"/>
          <w:sz w:val="14"/>
          <w:szCs w:val="14"/>
        </w:rPr>
        <w:t xml:space="preserve"> the specified </w:t>
      </w:r>
      <w:r w:rsidR="00EA01BC" w:rsidRPr="00F065B5">
        <w:rPr>
          <w:rFonts w:ascii="Century Gothic" w:hAnsi="Century Gothic"/>
          <w:sz w:val="14"/>
          <w:szCs w:val="14"/>
        </w:rPr>
        <w:t>D</w:t>
      </w:r>
      <w:r w:rsidR="00F8379D" w:rsidRPr="00F065B5">
        <w:rPr>
          <w:rFonts w:ascii="Century Gothic" w:hAnsi="Century Gothic"/>
          <w:sz w:val="14"/>
          <w:szCs w:val="14"/>
        </w:rPr>
        <w:t xml:space="preserve">elivery </w:t>
      </w:r>
      <w:r w:rsidR="00EA01BC" w:rsidRPr="00F065B5">
        <w:rPr>
          <w:rFonts w:ascii="Century Gothic" w:hAnsi="Century Gothic"/>
          <w:sz w:val="14"/>
          <w:szCs w:val="14"/>
        </w:rPr>
        <w:t>D</w:t>
      </w:r>
      <w:r w:rsidR="00F8379D" w:rsidRPr="00F065B5">
        <w:rPr>
          <w:rFonts w:ascii="Century Gothic" w:hAnsi="Century Gothic"/>
          <w:sz w:val="14"/>
          <w:szCs w:val="14"/>
        </w:rPr>
        <w:t>ate</w:t>
      </w:r>
      <w:r w:rsidRPr="00F065B5">
        <w:rPr>
          <w:rFonts w:ascii="Century Gothic" w:hAnsi="Century Gothic"/>
          <w:sz w:val="14"/>
          <w:szCs w:val="14"/>
        </w:rPr>
        <w:t>.</w:t>
      </w:r>
    </w:p>
    <w:p w14:paraId="2FD6572D" w14:textId="6EF62AA4" w:rsidR="00EF21E0" w:rsidRPr="00F065B5" w:rsidRDefault="0065104B" w:rsidP="00EA01BC">
      <w:pPr>
        <w:jc w:val="both"/>
        <w:rPr>
          <w:rFonts w:ascii="Century Gothic" w:hAnsi="Century Gothic"/>
          <w:b/>
          <w:bCs/>
          <w:color w:val="194F90"/>
          <w:sz w:val="14"/>
          <w:szCs w:val="14"/>
        </w:rPr>
      </w:pPr>
      <w:r w:rsidRPr="00F065B5">
        <w:rPr>
          <w:rFonts w:ascii="Century Gothic" w:hAnsi="Century Gothic"/>
          <w:b/>
          <w:bCs/>
          <w:color w:val="194F90"/>
          <w:sz w:val="14"/>
          <w:szCs w:val="14"/>
        </w:rPr>
        <w:t>3.</w:t>
      </w:r>
      <w:r w:rsidR="000537C0" w:rsidRPr="00F065B5">
        <w:rPr>
          <w:rFonts w:ascii="Century Gothic" w:hAnsi="Century Gothic"/>
          <w:b/>
          <w:bCs/>
          <w:color w:val="194F90"/>
          <w:sz w:val="14"/>
          <w:szCs w:val="14"/>
        </w:rPr>
        <w:t>4</w:t>
      </w:r>
      <w:r w:rsidRPr="00F065B5">
        <w:rPr>
          <w:rFonts w:ascii="Century Gothic" w:hAnsi="Century Gothic"/>
          <w:b/>
          <w:bCs/>
          <w:color w:val="194F90"/>
          <w:sz w:val="14"/>
          <w:szCs w:val="14"/>
        </w:rPr>
        <w:t>. Hir</w:t>
      </w:r>
      <w:r w:rsidR="00F8379D" w:rsidRPr="00F065B5">
        <w:rPr>
          <w:rFonts w:ascii="Century Gothic" w:hAnsi="Century Gothic"/>
          <w:b/>
          <w:bCs/>
          <w:color w:val="194F90"/>
          <w:sz w:val="14"/>
          <w:szCs w:val="14"/>
        </w:rPr>
        <w:t>e</w:t>
      </w:r>
      <w:r w:rsidRPr="00F065B5">
        <w:rPr>
          <w:rFonts w:ascii="Century Gothic" w:hAnsi="Century Gothic"/>
          <w:b/>
          <w:bCs/>
          <w:color w:val="194F90"/>
          <w:sz w:val="14"/>
          <w:szCs w:val="14"/>
        </w:rPr>
        <w:t xml:space="preserve"> Plant Orders</w:t>
      </w:r>
    </w:p>
    <w:p w14:paraId="4CDB204E" w14:textId="0E708732"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w:t>
      </w:r>
      <w:r w:rsidR="000537C0" w:rsidRPr="00F065B5">
        <w:rPr>
          <w:rFonts w:ascii="Century Gothic" w:hAnsi="Century Gothic"/>
          <w:sz w:val="14"/>
          <w:szCs w:val="14"/>
        </w:rPr>
        <w:t>4</w:t>
      </w:r>
      <w:r w:rsidRPr="00F065B5">
        <w:rPr>
          <w:rFonts w:ascii="Century Gothic" w:hAnsi="Century Gothic"/>
          <w:sz w:val="14"/>
          <w:szCs w:val="14"/>
        </w:rPr>
        <w:t>.1 Scope and Duration:</w:t>
      </w:r>
    </w:p>
    <w:p w14:paraId="0D732AB4" w14:textId="1031F701"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lastRenderedPageBreak/>
        <w:t>Hir</w:t>
      </w:r>
      <w:r w:rsidR="00F8379D" w:rsidRPr="00F065B5">
        <w:rPr>
          <w:rFonts w:ascii="Century Gothic" w:hAnsi="Century Gothic"/>
          <w:sz w:val="14"/>
          <w:szCs w:val="14"/>
        </w:rPr>
        <w:t>e</w:t>
      </w:r>
      <w:r w:rsidRPr="00F065B5">
        <w:rPr>
          <w:rFonts w:ascii="Century Gothic" w:hAnsi="Century Gothic"/>
          <w:sz w:val="14"/>
          <w:szCs w:val="14"/>
        </w:rPr>
        <w:t xml:space="preserve"> Plant Orders refer</w:t>
      </w:r>
      <w:r w:rsidR="00F8379D" w:rsidRPr="00F065B5">
        <w:rPr>
          <w:rFonts w:ascii="Century Gothic" w:hAnsi="Century Gothic"/>
          <w:sz w:val="14"/>
          <w:szCs w:val="14"/>
        </w:rPr>
        <w:t>s</w:t>
      </w:r>
      <w:r w:rsidRPr="00F065B5">
        <w:rPr>
          <w:rFonts w:ascii="Century Gothic" w:hAnsi="Century Gothic"/>
          <w:sz w:val="14"/>
          <w:szCs w:val="14"/>
        </w:rPr>
        <w:t xml:space="preserve"> to the rental of plant </w:t>
      </w:r>
      <w:r w:rsidR="000537C0" w:rsidRPr="00F065B5">
        <w:rPr>
          <w:rFonts w:ascii="Century Gothic" w:hAnsi="Century Gothic"/>
          <w:sz w:val="14"/>
          <w:szCs w:val="14"/>
        </w:rPr>
        <w:t xml:space="preserve">and </w:t>
      </w:r>
      <w:r w:rsidRPr="00F065B5">
        <w:rPr>
          <w:rFonts w:ascii="Century Gothic" w:hAnsi="Century Gothic"/>
          <w:sz w:val="14"/>
          <w:szCs w:val="14"/>
        </w:rPr>
        <w:t>equipment for a specified period</w:t>
      </w:r>
      <w:r w:rsidR="00F8379D" w:rsidRPr="00F065B5">
        <w:rPr>
          <w:rFonts w:ascii="Century Gothic" w:hAnsi="Century Gothic"/>
          <w:sz w:val="14"/>
          <w:szCs w:val="14"/>
        </w:rPr>
        <w:t xml:space="preserve">. </w:t>
      </w:r>
      <w:r w:rsidRPr="00F065B5">
        <w:rPr>
          <w:rFonts w:ascii="Century Gothic" w:hAnsi="Century Gothic"/>
          <w:sz w:val="14"/>
          <w:szCs w:val="14"/>
        </w:rPr>
        <w:t xml:space="preserve"> The duration of hire</w:t>
      </w:r>
      <w:r w:rsidR="00F8379D" w:rsidRPr="00F065B5">
        <w:rPr>
          <w:rFonts w:ascii="Century Gothic" w:hAnsi="Century Gothic"/>
          <w:sz w:val="14"/>
          <w:szCs w:val="14"/>
        </w:rPr>
        <w:t>,</w:t>
      </w:r>
      <w:r w:rsidRPr="00F065B5">
        <w:rPr>
          <w:rFonts w:ascii="Century Gothic" w:hAnsi="Century Gothic"/>
          <w:sz w:val="14"/>
          <w:szCs w:val="14"/>
        </w:rPr>
        <w:t xml:space="preserve"> the exact type and quantity of equipment will be outlined in the Purchase Order.</w:t>
      </w:r>
    </w:p>
    <w:p w14:paraId="1639F11E" w14:textId="5A05B15D"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w:t>
      </w:r>
      <w:r w:rsidR="000537C0" w:rsidRPr="00F065B5">
        <w:rPr>
          <w:rFonts w:ascii="Century Gothic" w:hAnsi="Century Gothic"/>
          <w:sz w:val="14"/>
          <w:szCs w:val="14"/>
        </w:rPr>
        <w:t>4</w:t>
      </w:r>
      <w:r w:rsidRPr="00F065B5">
        <w:rPr>
          <w:rFonts w:ascii="Century Gothic" w:hAnsi="Century Gothic"/>
          <w:sz w:val="14"/>
          <w:szCs w:val="14"/>
        </w:rPr>
        <w:t>.2 Delivery:</w:t>
      </w:r>
    </w:p>
    <w:p w14:paraId="47E3C871" w14:textId="2DD6B150"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The Supplier is responsible for delivering the hired equipment to the Purchaser’s designated site by the </w:t>
      </w:r>
      <w:r w:rsidR="00F8379D" w:rsidRPr="00F065B5">
        <w:rPr>
          <w:rFonts w:ascii="Century Gothic" w:hAnsi="Century Gothic"/>
          <w:sz w:val="14"/>
          <w:szCs w:val="14"/>
        </w:rPr>
        <w:t>specified</w:t>
      </w:r>
      <w:r w:rsidRPr="00F065B5">
        <w:rPr>
          <w:rFonts w:ascii="Century Gothic" w:hAnsi="Century Gothic"/>
          <w:sz w:val="14"/>
          <w:szCs w:val="14"/>
        </w:rPr>
        <w:t xml:space="preserve"> Delivery Date. </w:t>
      </w:r>
      <w:r w:rsidR="00F8379D" w:rsidRPr="00F065B5">
        <w:rPr>
          <w:rFonts w:ascii="Century Gothic" w:hAnsi="Century Gothic"/>
          <w:sz w:val="14"/>
          <w:szCs w:val="14"/>
        </w:rPr>
        <w:t xml:space="preserve"> All hired equipment must be accompanied by an itemised POD.</w:t>
      </w:r>
    </w:p>
    <w:p w14:paraId="2B892453" w14:textId="77777777" w:rsidR="00F8379D" w:rsidRPr="00F065B5" w:rsidRDefault="00F8379D" w:rsidP="00EA01BC">
      <w:pPr>
        <w:jc w:val="both"/>
        <w:rPr>
          <w:rFonts w:ascii="Century Gothic" w:hAnsi="Century Gothic"/>
          <w:sz w:val="14"/>
          <w:szCs w:val="14"/>
        </w:rPr>
      </w:pPr>
    </w:p>
    <w:p w14:paraId="3CE09B26" w14:textId="77777777" w:rsidR="001E362F" w:rsidRPr="00F065B5" w:rsidRDefault="001E362F" w:rsidP="00EA01BC">
      <w:pPr>
        <w:jc w:val="both"/>
        <w:rPr>
          <w:rFonts w:ascii="Century Gothic" w:hAnsi="Century Gothic"/>
          <w:sz w:val="14"/>
          <w:szCs w:val="14"/>
        </w:rPr>
      </w:pPr>
    </w:p>
    <w:p w14:paraId="75275F4B" w14:textId="77777777" w:rsidR="001E362F" w:rsidRPr="00F065B5" w:rsidRDefault="001E362F" w:rsidP="00EA01BC">
      <w:pPr>
        <w:jc w:val="both"/>
        <w:rPr>
          <w:rFonts w:ascii="Century Gothic" w:hAnsi="Century Gothic"/>
          <w:sz w:val="14"/>
          <w:szCs w:val="14"/>
        </w:rPr>
      </w:pPr>
    </w:p>
    <w:p w14:paraId="088D67E7" w14:textId="174CC8A5"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w:t>
      </w:r>
      <w:r w:rsidR="000537C0" w:rsidRPr="00F065B5">
        <w:rPr>
          <w:rFonts w:ascii="Century Gothic" w:hAnsi="Century Gothic"/>
          <w:sz w:val="14"/>
          <w:szCs w:val="14"/>
        </w:rPr>
        <w:t>4</w:t>
      </w:r>
      <w:r w:rsidRPr="00F065B5">
        <w:rPr>
          <w:rFonts w:ascii="Century Gothic" w:hAnsi="Century Gothic"/>
          <w:sz w:val="14"/>
          <w:szCs w:val="14"/>
        </w:rPr>
        <w:t>.3 Condition of Equipment:</w:t>
      </w:r>
    </w:p>
    <w:p w14:paraId="33D7BC05"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The Supplier must ensure that all hired equipment is in good working order and complies with all safety standards. Equipment must be supplied with all necessary certification, manuals, and safety instructions.</w:t>
      </w:r>
    </w:p>
    <w:p w14:paraId="7654E102" w14:textId="77BA1F4E"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w:t>
      </w:r>
      <w:r w:rsidR="000537C0" w:rsidRPr="00F065B5">
        <w:rPr>
          <w:rFonts w:ascii="Century Gothic" w:hAnsi="Century Gothic"/>
          <w:sz w:val="14"/>
          <w:szCs w:val="14"/>
        </w:rPr>
        <w:t>4</w:t>
      </w:r>
      <w:r w:rsidRPr="00F065B5">
        <w:rPr>
          <w:rFonts w:ascii="Century Gothic" w:hAnsi="Century Gothic"/>
          <w:sz w:val="14"/>
          <w:szCs w:val="14"/>
        </w:rPr>
        <w:t>.4 Maintenance and Repairs:</w:t>
      </w:r>
    </w:p>
    <w:p w14:paraId="3148F7B9" w14:textId="326062E6"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During the hire period, the Supplier shall remain responsible for routine maintenance and repairs unless damage is caused by the Purchaser’s negligence or misuse. </w:t>
      </w:r>
      <w:r w:rsidR="007A5D5B" w:rsidRPr="00F065B5">
        <w:rPr>
          <w:rFonts w:ascii="Century Gothic" w:hAnsi="Century Gothic"/>
          <w:sz w:val="14"/>
          <w:szCs w:val="14"/>
        </w:rPr>
        <w:t>All damage must be reported in writing to the Purchaser within 24 hours of collection along with evidence of damage.</w:t>
      </w:r>
    </w:p>
    <w:p w14:paraId="5754408F" w14:textId="3A4FEA79"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w:t>
      </w:r>
      <w:r w:rsidR="000537C0" w:rsidRPr="00F065B5">
        <w:rPr>
          <w:rFonts w:ascii="Century Gothic" w:hAnsi="Century Gothic"/>
          <w:sz w:val="14"/>
          <w:szCs w:val="14"/>
        </w:rPr>
        <w:t>4</w:t>
      </w:r>
      <w:r w:rsidRPr="00F065B5">
        <w:rPr>
          <w:rFonts w:ascii="Century Gothic" w:hAnsi="Century Gothic"/>
          <w:sz w:val="14"/>
          <w:szCs w:val="14"/>
        </w:rPr>
        <w:t>.5 Risk and Insurance:</w:t>
      </w:r>
    </w:p>
    <w:p w14:paraId="563D8B4F" w14:textId="246FD293"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The Purchaser will assume risk for the hired equipment while it is on the Purchaser’s site</w:t>
      </w:r>
      <w:r w:rsidR="007A5D5B" w:rsidRPr="00F065B5">
        <w:rPr>
          <w:rFonts w:ascii="Century Gothic" w:hAnsi="Century Gothic"/>
          <w:sz w:val="14"/>
          <w:szCs w:val="14"/>
        </w:rPr>
        <w:t xml:space="preserve"> during the agreed hire period</w:t>
      </w:r>
      <w:r w:rsidRPr="00F065B5">
        <w:rPr>
          <w:rFonts w:ascii="Century Gothic" w:hAnsi="Century Gothic"/>
          <w:sz w:val="14"/>
          <w:szCs w:val="14"/>
        </w:rPr>
        <w:t>. The Purchaser will insure against operational risks</w:t>
      </w:r>
      <w:r w:rsidR="007A5D5B" w:rsidRPr="00F065B5">
        <w:rPr>
          <w:rFonts w:ascii="Century Gothic" w:hAnsi="Century Gothic"/>
          <w:sz w:val="14"/>
          <w:szCs w:val="14"/>
        </w:rPr>
        <w:t xml:space="preserve"> on site</w:t>
      </w:r>
      <w:r w:rsidRPr="00F065B5">
        <w:rPr>
          <w:rFonts w:ascii="Century Gothic" w:hAnsi="Century Gothic"/>
          <w:sz w:val="14"/>
          <w:szCs w:val="14"/>
        </w:rPr>
        <w:t>.</w:t>
      </w:r>
      <w:r w:rsidR="007A5D5B" w:rsidRPr="00F065B5">
        <w:rPr>
          <w:rFonts w:ascii="Century Gothic" w:hAnsi="Century Gothic"/>
          <w:sz w:val="14"/>
          <w:szCs w:val="14"/>
        </w:rPr>
        <w:t xml:space="preserve"> The Supplier must provide adequate insurance cover for loss or damage not caused by the Purchaser.</w:t>
      </w:r>
      <w:r w:rsidR="00962B0E" w:rsidRPr="00F065B5">
        <w:rPr>
          <w:rFonts w:ascii="Century Gothic" w:hAnsi="Century Gothic"/>
          <w:sz w:val="14"/>
          <w:szCs w:val="14"/>
        </w:rPr>
        <w:t xml:space="preserve">  The </w:t>
      </w:r>
      <w:r w:rsidR="002903FD" w:rsidRPr="00F065B5">
        <w:rPr>
          <w:rFonts w:ascii="Century Gothic" w:hAnsi="Century Gothic"/>
          <w:sz w:val="14"/>
          <w:szCs w:val="14"/>
        </w:rPr>
        <w:t>S</w:t>
      </w:r>
      <w:r w:rsidR="00962B0E" w:rsidRPr="00F065B5">
        <w:rPr>
          <w:rFonts w:ascii="Century Gothic" w:hAnsi="Century Gothic"/>
          <w:sz w:val="14"/>
          <w:szCs w:val="14"/>
        </w:rPr>
        <w:t>upplier must provide adequate insurance cover for the hire equipment collected after the agreed off hire date.</w:t>
      </w:r>
    </w:p>
    <w:p w14:paraId="12163BFB"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3.5.6 Return of Equipment:</w:t>
      </w:r>
    </w:p>
    <w:p w14:paraId="4F29BEDB" w14:textId="0C6F0E4E" w:rsidR="00962B0E" w:rsidRPr="00F065B5" w:rsidRDefault="00962B0E" w:rsidP="00EA01BC">
      <w:pPr>
        <w:jc w:val="both"/>
        <w:rPr>
          <w:rFonts w:ascii="Century Gothic" w:hAnsi="Century Gothic"/>
          <w:sz w:val="14"/>
          <w:szCs w:val="14"/>
        </w:rPr>
      </w:pPr>
      <w:r w:rsidRPr="00F065B5">
        <w:rPr>
          <w:rFonts w:ascii="Century Gothic" w:hAnsi="Century Gothic"/>
          <w:sz w:val="14"/>
          <w:szCs w:val="14"/>
        </w:rPr>
        <w:t>The Supplier must collect the equipment at the end of the hire period unless other arrangements are made in writing.</w:t>
      </w:r>
    </w:p>
    <w:p w14:paraId="1951E9D1" w14:textId="0F8BA7CF" w:rsidR="00F8379D"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At the end of the hire period, the Purchaser must </w:t>
      </w:r>
      <w:r w:rsidR="00165767" w:rsidRPr="00F065B5">
        <w:rPr>
          <w:rFonts w:ascii="Century Gothic" w:hAnsi="Century Gothic"/>
          <w:sz w:val="14"/>
          <w:szCs w:val="14"/>
        </w:rPr>
        <w:t xml:space="preserve">make </w:t>
      </w:r>
      <w:r w:rsidRPr="00F065B5">
        <w:rPr>
          <w:rFonts w:ascii="Century Gothic" w:hAnsi="Century Gothic"/>
          <w:sz w:val="14"/>
          <w:szCs w:val="14"/>
        </w:rPr>
        <w:t xml:space="preserve">the equipment </w:t>
      </w:r>
      <w:r w:rsidR="00165767" w:rsidRPr="00F065B5">
        <w:rPr>
          <w:rFonts w:ascii="Century Gothic" w:hAnsi="Century Gothic"/>
          <w:sz w:val="14"/>
          <w:szCs w:val="14"/>
        </w:rPr>
        <w:t xml:space="preserve">available for collection by the Supplier </w:t>
      </w:r>
      <w:r w:rsidRPr="00F065B5">
        <w:rPr>
          <w:rFonts w:ascii="Century Gothic" w:hAnsi="Century Gothic"/>
          <w:sz w:val="14"/>
          <w:szCs w:val="14"/>
        </w:rPr>
        <w:t xml:space="preserve">in the same condition as it was received, subject to reasonable wear and tear. </w:t>
      </w:r>
    </w:p>
    <w:p w14:paraId="4C7C2E19" w14:textId="4F3ACEE8" w:rsidR="000537C0" w:rsidRPr="00F065B5" w:rsidRDefault="000537C0" w:rsidP="00EA01BC">
      <w:pPr>
        <w:jc w:val="both"/>
        <w:rPr>
          <w:rFonts w:ascii="Century Gothic" w:hAnsi="Century Gothic"/>
          <w:sz w:val="14"/>
          <w:szCs w:val="14"/>
        </w:rPr>
      </w:pPr>
      <w:r w:rsidRPr="00F065B5">
        <w:rPr>
          <w:rFonts w:ascii="Century Gothic" w:hAnsi="Century Gothic"/>
          <w:sz w:val="14"/>
          <w:szCs w:val="14"/>
        </w:rPr>
        <w:t xml:space="preserve">All plant and equipment collections will </w:t>
      </w:r>
      <w:r w:rsidR="00DC53D3" w:rsidRPr="00F065B5">
        <w:rPr>
          <w:rFonts w:ascii="Century Gothic" w:hAnsi="Century Gothic"/>
          <w:sz w:val="14"/>
          <w:szCs w:val="14"/>
        </w:rPr>
        <w:t>be issued a</w:t>
      </w:r>
      <w:r w:rsidRPr="00F065B5">
        <w:rPr>
          <w:rFonts w:ascii="Century Gothic" w:hAnsi="Century Gothic"/>
          <w:sz w:val="14"/>
          <w:szCs w:val="14"/>
        </w:rPr>
        <w:t xml:space="preserve"> </w:t>
      </w:r>
      <w:r w:rsidR="009F548B" w:rsidRPr="00F065B5">
        <w:rPr>
          <w:rFonts w:ascii="Century Gothic" w:hAnsi="Century Gothic"/>
          <w:sz w:val="14"/>
          <w:szCs w:val="14"/>
        </w:rPr>
        <w:t>r</w:t>
      </w:r>
      <w:r w:rsidRPr="00F065B5">
        <w:rPr>
          <w:rFonts w:ascii="Century Gothic" w:hAnsi="Century Gothic"/>
          <w:sz w:val="14"/>
          <w:szCs w:val="14"/>
        </w:rPr>
        <w:t xml:space="preserve">eturn </w:t>
      </w:r>
      <w:r w:rsidR="009F548B" w:rsidRPr="00F065B5">
        <w:rPr>
          <w:rFonts w:ascii="Century Gothic" w:hAnsi="Century Gothic"/>
          <w:sz w:val="14"/>
          <w:szCs w:val="14"/>
        </w:rPr>
        <w:t>o</w:t>
      </w:r>
      <w:r w:rsidRPr="00F065B5">
        <w:rPr>
          <w:rFonts w:ascii="Century Gothic" w:hAnsi="Century Gothic"/>
          <w:sz w:val="14"/>
          <w:szCs w:val="14"/>
        </w:rPr>
        <w:t>rder</w:t>
      </w:r>
      <w:r w:rsidR="009F548B" w:rsidRPr="00F065B5">
        <w:rPr>
          <w:rFonts w:ascii="Century Gothic" w:hAnsi="Century Gothic"/>
          <w:sz w:val="14"/>
          <w:szCs w:val="14"/>
        </w:rPr>
        <w:t xml:space="preserve"> </w:t>
      </w:r>
      <w:r w:rsidR="00DC53D3" w:rsidRPr="00F065B5">
        <w:rPr>
          <w:rFonts w:ascii="Century Gothic" w:hAnsi="Century Gothic"/>
          <w:sz w:val="14"/>
          <w:szCs w:val="14"/>
        </w:rPr>
        <w:t xml:space="preserve">which must be signed by the </w:t>
      </w:r>
      <w:r w:rsidR="002903FD" w:rsidRPr="00F065B5">
        <w:rPr>
          <w:rFonts w:ascii="Century Gothic" w:hAnsi="Century Gothic"/>
          <w:sz w:val="14"/>
          <w:szCs w:val="14"/>
        </w:rPr>
        <w:t>S</w:t>
      </w:r>
      <w:r w:rsidR="00DC53D3" w:rsidRPr="00F065B5">
        <w:rPr>
          <w:rFonts w:ascii="Century Gothic" w:hAnsi="Century Gothic"/>
          <w:sz w:val="14"/>
          <w:szCs w:val="14"/>
        </w:rPr>
        <w:t xml:space="preserve">upplier at the time of </w:t>
      </w:r>
      <w:r w:rsidRPr="00F065B5">
        <w:rPr>
          <w:rFonts w:ascii="Century Gothic" w:hAnsi="Century Gothic"/>
          <w:sz w:val="14"/>
          <w:szCs w:val="14"/>
        </w:rPr>
        <w:t xml:space="preserve">collection. </w:t>
      </w:r>
    </w:p>
    <w:p w14:paraId="44202B7C" w14:textId="125C35CA" w:rsidR="00EF21E0" w:rsidRPr="00F065B5" w:rsidRDefault="0065104B" w:rsidP="00EA01BC">
      <w:pPr>
        <w:jc w:val="both"/>
        <w:rPr>
          <w:rFonts w:ascii="Century Gothic" w:hAnsi="Century Gothic"/>
          <w:b/>
          <w:bCs/>
          <w:color w:val="194F90"/>
          <w:sz w:val="14"/>
          <w:szCs w:val="14"/>
        </w:rPr>
      </w:pPr>
      <w:r w:rsidRPr="00F065B5">
        <w:rPr>
          <w:rFonts w:ascii="Century Gothic" w:hAnsi="Century Gothic"/>
          <w:b/>
          <w:bCs/>
          <w:color w:val="194F90"/>
          <w:sz w:val="16"/>
          <w:szCs w:val="16"/>
        </w:rPr>
        <w:t>3.6.</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Purchase</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 xml:space="preserve">Orders with </w:t>
      </w:r>
      <w:r w:rsidR="00DC53D3" w:rsidRPr="00F065B5">
        <w:rPr>
          <w:rFonts w:ascii="Century Gothic" w:hAnsi="Century Gothic"/>
          <w:b/>
          <w:bCs/>
          <w:color w:val="194F90"/>
          <w:sz w:val="16"/>
          <w:szCs w:val="16"/>
        </w:rPr>
        <w:t xml:space="preserve">additional </w:t>
      </w:r>
      <w:r w:rsidRPr="00F065B5">
        <w:rPr>
          <w:rFonts w:ascii="Century Gothic" w:hAnsi="Century Gothic"/>
          <w:b/>
          <w:bCs/>
          <w:color w:val="194F90"/>
          <w:sz w:val="16"/>
          <w:szCs w:val="16"/>
        </w:rPr>
        <w:t>Terms</w:t>
      </w:r>
    </w:p>
    <w:p w14:paraId="38EE6501" w14:textId="0AED077F" w:rsidR="00BD1925"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3.6.1 </w:t>
      </w:r>
      <w:r w:rsidR="009C571D" w:rsidRPr="00F065B5">
        <w:rPr>
          <w:rFonts w:ascii="Century Gothic" w:hAnsi="Century Gothic"/>
          <w:sz w:val="14"/>
          <w:szCs w:val="14"/>
        </w:rPr>
        <w:t>Additional or varied payment terms</w:t>
      </w:r>
      <w:r w:rsidR="00DC53D3" w:rsidRPr="00F065B5">
        <w:rPr>
          <w:rFonts w:ascii="Century Gothic" w:hAnsi="Century Gothic"/>
          <w:sz w:val="14"/>
          <w:szCs w:val="14"/>
        </w:rPr>
        <w:t xml:space="preserve"> </w:t>
      </w:r>
      <w:r w:rsidR="00BD1925" w:rsidRPr="00F065B5">
        <w:rPr>
          <w:rFonts w:ascii="Century Gothic" w:hAnsi="Century Gothic"/>
          <w:sz w:val="14"/>
          <w:szCs w:val="14"/>
        </w:rPr>
        <w:t xml:space="preserve">included </w:t>
      </w:r>
      <w:r w:rsidR="009C571D" w:rsidRPr="00F065B5">
        <w:rPr>
          <w:rFonts w:ascii="Century Gothic" w:hAnsi="Century Gothic"/>
          <w:sz w:val="14"/>
          <w:szCs w:val="14"/>
        </w:rPr>
        <w:t xml:space="preserve">in any </w:t>
      </w:r>
      <w:r w:rsidR="00BD1925" w:rsidRPr="00F065B5">
        <w:rPr>
          <w:rFonts w:ascii="Century Gothic" w:hAnsi="Century Gothic"/>
          <w:sz w:val="14"/>
          <w:szCs w:val="14"/>
        </w:rPr>
        <w:t xml:space="preserve">agreement </w:t>
      </w:r>
      <w:proofErr w:type="gramStart"/>
      <w:r w:rsidR="009C571D" w:rsidRPr="00F065B5">
        <w:rPr>
          <w:rFonts w:ascii="Century Gothic" w:hAnsi="Century Gothic"/>
          <w:sz w:val="14"/>
          <w:szCs w:val="14"/>
        </w:rPr>
        <w:t xml:space="preserve">which </w:t>
      </w:r>
      <w:r w:rsidR="00BD1925" w:rsidRPr="00F065B5">
        <w:rPr>
          <w:rFonts w:ascii="Century Gothic" w:hAnsi="Century Gothic"/>
          <w:sz w:val="14"/>
          <w:szCs w:val="14"/>
        </w:rPr>
        <w:t xml:space="preserve"> deviate</w:t>
      </w:r>
      <w:proofErr w:type="gramEnd"/>
      <w:r w:rsidR="00BD1925" w:rsidRPr="00F065B5">
        <w:rPr>
          <w:rFonts w:ascii="Century Gothic" w:hAnsi="Century Gothic"/>
          <w:sz w:val="14"/>
          <w:szCs w:val="14"/>
        </w:rPr>
        <w:t xml:space="preserve"> from </w:t>
      </w:r>
      <w:r w:rsidR="009C571D" w:rsidRPr="00F065B5">
        <w:rPr>
          <w:rFonts w:ascii="Century Gothic" w:hAnsi="Century Gothic"/>
          <w:sz w:val="14"/>
          <w:szCs w:val="14"/>
        </w:rPr>
        <w:t xml:space="preserve">these </w:t>
      </w:r>
      <w:proofErr w:type="gramStart"/>
      <w:r w:rsidR="009C571D" w:rsidRPr="00F065B5">
        <w:rPr>
          <w:rFonts w:ascii="Century Gothic" w:hAnsi="Century Gothic"/>
          <w:sz w:val="14"/>
          <w:szCs w:val="14"/>
        </w:rPr>
        <w:t>Conditions</w:t>
      </w:r>
      <w:r w:rsidR="00BD1925" w:rsidRPr="00F065B5">
        <w:rPr>
          <w:rFonts w:ascii="Century Gothic" w:hAnsi="Century Gothic"/>
          <w:sz w:val="14"/>
          <w:szCs w:val="14"/>
        </w:rPr>
        <w:t xml:space="preserve">  </w:t>
      </w:r>
      <w:r w:rsidR="009C571D" w:rsidRPr="00F065B5">
        <w:rPr>
          <w:rFonts w:ascii="Century Gothic" w:hAnsi="Century Gothic"/>
          <w:sz w:val="14"/>
          <w:szCs w:val="14"/>
        </w:rPr>
        <w:t>shall</w:t>
      </w:r>
      <w:proofErr w:type="gramEnd"/>
      <w:r w:rsidR="00BD1925" w:rsidRPr="00F065B5">
        <w:rPr>
          <w:rFonts w:ascii="Century Gothic" w:hAnsi="Century Gothic"/>
          <w:sz w:val="14"/>
          <w:szCs w:val="14"/>
        </w:rPr>
        <w:t xml:space="preserve"> be </w:t>
      </w:r>
      <w:r w:rsidR="009C571D" w:rsidRPr="00F065B5">
        <w:rPr>
          <w:rFonts w:ascii="Century Gothic" w:hAnsi="Century Gothic"/>
          <w:sz w:val="14"/>
          <w:szCs w:val="14"/>
        </w:rPr>
        <w:t xml:space="preserve">specified </w:t>
      </w:r>
      <w:r w:rsidR="00BD1925" w:rsidRPr="00F065B5">
        <w:rPr>
          <w:rFonts w:ascii="Century Gothic" w:hAnsi="Century Gothic"/>
          <w:sz w:val="14"/>
          <w:szCs w:val="14"/>
        </w:rPr>
        <w:t xml:space="preserve">within the </w:t>
      </w:r>
      <w:r w:rsidR="009C571D" w:rsidRPr="00F065B5">
        <w:rPr>
          <w:rFonts w:ascii="Century Gothic" w:hAnsi="Century Gothic"/>
          <w:sz w:val="14"/>
          <w:szCs w:val="14"/>
        </w:rPr>
        <w:t>Purchase Order</w:t>
      </w:r>
      <w:r w:rsidR="00BD1925" w:rsidRPr="00F065B5">
        <w:rPr>
          <w:rFonts w:ascii="Century Gothic" w:hAnsi="Century Gothic"/>
          <w:sz w:val="14"/>
          <w:szCs w:val="14"/>
        </w:rPr>
        <w:t xml:space="preserve">.  </w:t>
      </w:r>
      <w:r w:rsidR="009C571D" w:rsidRPr="00F065B5">
        <w:rPr>
          <w:rFonts w:ascii="Century Gothic" w:hAnsi="Century Gothic"/>
          <w:sz w:val="14"/>
          <w:szCs w:val="14"/>
        </w:rPr>
        <w:t xml:space="preserve">Where no additional or varied terms are specified in the Purchase Order, then the terms of these Conditions shall apply in their entirety. </w:t>
      </w:r>
    </w:p>
    <w:p w14:paraId="4038A255" w14:textId="77777777"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4.</w:t>
      </w:r>
      <w:r w:rsidRPr="00F065B5">
        <w:rPr>
          <w:rFonts w:ascii="Century Gothic" w:hAnsi="Century Gothic"/>
          <w:b/>
          <w:bCs/>
          <w:color w:val="194F90"/>
          <w:sz w:val="16"/>
          <w:szCs w:val="16"/>
        </w:rPr>
        <w:tab/>
        <w:t>GOODS</w:t>
      </w:r>
    </w:p>
    <w:p w14:paraId="57B85FA2"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4.1</w:t>
      </w:r>
      <w:r w:rsidRPr="00F065B5">
        <w:rPr>
          <w:rFonts w:ascii="Century Gothic" w:hAnsi="Century Gothic"/>
          <w:sz w:val="14"/>
          <w:szCs w:val="14"/>
        </w:rPr>
        <w:tab/>
        <w:t>The Supplier warrants and represents to the Purchaser that the Goods shall:</w:t>
      </w:r>
    </w:p>
    <w:p w14:paraId="5739B200"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4.1.1</w:t>
      </w:r>
      <w:r w:rsidRPr="00F065B5">
        <w:rPr>
          <w:rFonts w:ascii="Century Gothic" w:hAnsi="Century Gothic"/>
          <w:sz w:val="14"/>
          <w:szCs w:val="14"/>
        </w:rPr>
        <w:tab/>
        <w:t>conform in all respects with any particulars or specification specified in the Purchase Order including any variations;</w:t>
      </w:r>
    </w:p>
    <w:p w14:paraId="5B6E9645" w14:textId="67692B60"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4.1.2</w:t>
      </w:r>
      <w:r w:rsidRPr="00F065B5">
        <w:rPr>
          <w:rFonts w:ascii="Century Gothic" w:hAnsi="Century Gothic"/>
          <w:sz w:val="14"/>
          <w:szCs w:val="14"/>
        </w:rPr>
        <w:tab/>
        <w:t xml:space="preserve">conform in all respects with the requirements of any statutes, orders, regulations or </w:t>
      </w:r>
      <w:proofErr w:type="gramStart"/>
      <w:r w:rsidRPr="00F065B5">
        <w:rPr>
          <w:rFonts w:ascii="Century Gothic" w:hAnsi="Century Gothic"/>
          <w:sz w:val="14"/>
          <w:szCs w:val="14"/>
        </w:rPr>
        <w:t>bye-laws</w:t>
      </w:r>
      <w:proofErr w:type="gramEnd"/>
      <w:r w:rsidRPr="00F065B5">
        <w:rPr>
          <w:rFonts w:ascii="Century Gothic" w:hAnsi="Century Gothic"/>
          <w:sz w:val="14"/>
          <w:szCs w:val="14"/>
        </w:rPr>
        <w:t xml:space="preserve"> from time to time in force</w:t>
      </w:r>
      <w:r w:rsidR="00755113">
        <w:rPr>
          <w:rFonts w:ascii="Century Gothic" w:hAnsi="Century Gothic"/>
          <w:sz w:val="14"/>
          <w:szCs w:val="14"/>
        </w:rPr>
        <w:t>, including without limitation applicable mandatory</w:t>
      </w:r>
      <w:r w:rsidR="000921F0" w:rsidRPr="000921F0">
        <w:rPr>
          <w:rFonts w:ascii="Century Gothic" w:hAnsi="Century Gothic"/>
          <w:sz w:val="14"/>
          <w:szCs w:val="14"/>
        </w:rPr>
        <w:t xml:space="preserve"> </w:t>
      </w:r>
      <w:r w:rsidR="000921F0">
        <w:rPr>
          <w:rFonts w:ascii="Century Gothic" w:hAnsi="Century Gothic"/>
          <w:sz w:val="14"/>
          <w:szCs w:val="14"/>
        </w:rPr>
        <w:t>EU</w:t>
      </w:r>
      <w:r w:rsidR="00755113">
        <w:rPr>
          <w:rFonts w:ascii="Century Gothic" w:hAnsi="Century Gothic"/>
          <w:sz w:val="14"/>
          <w:szCs w:val="14"/>
        </w:rPr>
        <w:t xml:space="preserve"> law</w:t>
      </w:r>
      <w:r w:rsidR="000921F0">
        <w:rPr>
          <w:rFonts w:ascii="Century Gothic" w:hAnsi="Century Gothic"/>
          <w:sz w:val="14"/>
          <w:szCs w:val="14"/>
        </w:rPr>
        <w:t xml:space="preserve"> and</w:t>
      </w:r>
      <w:r w:rsidR="00755113">
        <w:rPr>
          <w:rFonts w:ascii="Century Gothic" w:hAnsi="Century Gothic"/>
          <w:sz w:val="14"/>
          <w:szCs w:val="14"/>
        </w:rPr>
        <w:t xml:space="preserve"> EU </w:t>
      </w:r>
      <w:r w:rsidR="000921F0">
        <w:rPr>
          <w:rFonts w:ascii="Century Gothic" w:hAnsi="Century Gothic"/>
          <w:sz w:val="14"/>
          <w:szCs w:val="14"/>
        </w:rPr>
        <w:t>Harmonisation Legislation</w:t>
      </w:r>
      <w:r w:rsidRPr="00F065B5">
        <w:rPr>
          <w:rFonts w:ascii="Century Gothic" w:hAnsi="Century Gothic"/>
          <w:sz w:val="14"/>
          <w:szCs w:val="14"/>
        </w:rPr>
        <w:t>;</w:t>
      </w:r>
    </w:p>
    <w:p w14:paraId="3C87C0F7" w14:textId="318D2F43"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4.1.3</w:t>
      </w:r>
      <w:r w:rsidRPr="00F065B5">
        <w:rPr>
          <w:rFonts w:ascii="Century Gothic" w:hAnsi="Century Gothic"/>
          <w:sz w:val="14"/>
          <w:szCs w:val="14"/>
        </w:rPr>
        <w:tab/>
        <w:t>be of satisfactory quality and free from defects in materials</w:t>
      </w:r>
      <w:r w:rsidR="00755113">
        <w:rPr>
          <w:rFonts w:ascii="Century Gothic" w:hAnsi="Century Gothic"/>
          <w:sz w:val="14"/>
          <w:szCs w:val="14"/>
        </w:rPr>
        <w:t xml:space="preserve">, workmanship </w:t>
      </w:r>
      <w:r w:rsidRPr="00F065B5">
        <w:rPr>
          <w:rFonts w:ascii="Century Gothic" w:hAnsi="Century Gothic"/>
          <w:sz w:val="14"/>
          <w:szCs w:val="14"/>
        </w:rPr>
        <w:t xml:space="preserve">and </w:t>
      </w:r>
      <w:r w:rsidR="00755113">
        <w:rPr>
          <w:rFonts w:ascii="Century Gothic" w:hAnsi="Century Gothic"/>
          <w:sz w:val="14"/>
          <w:szCs w:val="14"/>
        </w:rPr>
        <w:t>design</w:t>
      </w:r>
      <w:r w:rsidRPr="00F065B5">
        <w:rPr>
          <w:rFonts w:ascii="Century Gothic" w:hAnsi="Century Gothic"/>
          <w:sz w:val="14"/>
          <w:szCs w:val="14"/>
        </w:rPr>
        <w:t>; and</w:t>
      </w:r>
    </w:p>
    <w:p w14:paraId="53A3DF6F" w14:textId="77777777" w:rsidR="00755113" w:rsidRDefault="0065104B" w:rsidP="00EA01BC">
      <w:pPr>
        <w:jc w:val="both"/>
        <w:rPr>
          <w:rFonts w:ascii="Century Gothic" w:hAnsi="Century Gothic"/>
          <w:sz w:val="14"/>
          <w:szCs w:val="14"/>
        </w:rPr>
      </w:pPr>
      <w:r w:rsidRPr="00F065B5">
        <w:rPr>
          <w:rFonts w:ascii="Century Gothic" w:hAnsi="Century Gothic"/>
          <w:sz w:val="14"/>
          <w:szCs w:val="14"/>
        </w:rPr>
        <w:t>4.1.4</w:t>
      </w:r>
      <w:r w:rsidRPr="00F065B5">
        <w:rPr>
          <w:rFonts w:ascii="Century Gothic" w:hAnsi="Century Gothic"/>
          <w:sz w:val="14"/>
          <w:szCs w:val="14"/>
        </w:rPr>
        <w:tab/>
        <w:t xml:space="preserve">be fit and sufficient for the purpose for which such </w:t>
      </w:r>
      <w:r w:rsidR="00A454F9" w:rsidRPr="00F065B5">
        <w:rPr>
          <w:rFonts w:ascii="Century Gothic" w:hAnsi="Century Gothic"/>
          <w:sz w:val="14"/>
          <w:szCs w:val="14"/>
        </w:rPr>
        <w:t>G</w:t>
      </w:r>
      <w:r w:rsidRPr="00F065B5">
        <w:rPr>
          <w:rFonts w:ascii="Century Gothic" w:hAnsi="Century Gothic"/>
          <w:sz w:val="14"/>
          <w:szCs w:val="14"/>
        </w:rPr>
        <w:t>oods are ordinarily used and for any particular purpose made known to the Supplier by the Purchaser and the Purchaser relies on the skill and judgement of the Supplier in the supply of the Goods and the execution of the Purchase Order.</w:t>
      </w:r>
    </w:p>
    <w:p w14:paraId="6E91935C" w14:textId="19D21283" w:rsidR="00755113" w:rsidRPr="00755113" w:rsidRDefault="00755113" w:rsidP="00EA01BC">
      <w:pPr>
        <w:jc w:val="both"/>
        <w:rPr>
          <w:rFonts w:ascii="Century Gothic" w:hAnsi="Century Gothic"/>
          <w:sz w:val="14"/>
          <w:szCs w:val="14"/>
        </w:rPr>
      </w:pPr>
      <w:r>
        <w:rPr>
          <w:rFonts w:ascii="Century Gothic" w:hAnsi="Century Gothic"/>
          <w:sz w:val="14"/>
          <w:szCs w:val="14"/>
        </w:rPr>
        <w:t xml:space="preserve">Without limiting the generality of Clause 4.1.2, the Supplier warrants </w:t>
      </w:r>
      <w:r w:rsidR="00E150F8">
        <w:rPr>
          <w:rFonts w:ascii="Century Gothic" w:hAnsi="Century Gothic"/>
          <w:sz w:val="14"/>
          <w:szCs w:val="14"/>
        </w:rPr>
        <w:t>that it shall</w:t>
      </w:r>
      <w:r w:rsidR="00A9474F">
        <w:rPr>
          <w:rFonts w:ascii="Century Gothic" w:hAnsi="Century Gothic"/>
          <w:sz w:val="14"/>
          <w:szCs w:val="14"/>
        </w:rPr>
        <w:t>:</w:t>
      </w:r>
    </w:p>
    <w:p w14:paraId="21AEE102" w14:textId="611873A2" w:rsidR="00A9474F" w:rsidRDefault="00A9474F" w:rsidP="00A9474F">
      <w:pPr>
        <w:jc w:val="both"/>
        <w:rPr>
          <w:rFonts w:ascii="Century Gothic" w:hAnsi="Century Gothic"/>
          <w:sz w:val="14"/>
          <w:szCs w:val="14"/>
        </w:rPr>
      </w:pPr>
      <w:r>
        <w:rPr>
          <w:rFonts w:ascii="Century Gothic" w:hAnsi="Century Gothic"/>
          <w:sz w:val="14"/>
          <w:szCs w:val="14"/>
        </w:rPr>
        <w:t>4.1.4.1</w:t>
      </w:r>
      <w:r>
        <w:rPr>
          <w:rFonts w:ascii="Century Gothic" w:hAnsi="Century Gothic"/>
          <w:sz w:val="14"/>
          <w:szCs w:val="14"/>
        </w:rPr>
        <w:tab/>
      </w:r>
      <w:r w:rsidR="00E150F8">
        <w:rPr>
          <w:rFonts w:ascii="Century Gothic" w:hAnsi="Century Gothic"/>
          <w:sz w:val="14"/>
          <w:szCs w:val="14"/>
        </w:rPr>
        <w:t xml:space="preserve">be responsible for determining whether the Goods require </w:t>
      </w:r>
      <w:r>
        <w:rPr>
          <w:rFonts w:ascii="Century Gothic" w:hAnsi="Century Gothic"/>
          <w:sz w:val="14"/>
          <w:szCs w:val="14"/>
        </w:rPr>
        <w:t>CE marking</w:t>
      </w:r>
      <w:r w:rsidR="00E150F8">
        <w:rPr>
          <w:rFonts w:ascii="Century Gothic" w:hAnsi="Century Gothic"/>
          <w:sz w:val="14"/>
          <w:szCs w:val="14"/>
        </w:rPr>
        <w:t xml:space="preserve"> under applicable EU </w:t>
      </w:r>
      <w:r w:rsidR="00F86195">
        <w:rPr>
          <w:rFonts w:ascii="Century Gothic" w:hAnsi="Century Gothic"/>
          <w:sz w:val="14"/>
          <w:szCs w:val="14"/>
        </w:rPr>
        <w:t>Harmonisation Legislation</w:t>
      </w:r>
      <w:r w:rsidR="00E150F8">
        <w:rPr>
          <w:rFonts w:ascii="Century Gothic" w:hAnsi="Century Gothic"/>
          <w:sz w:val="14"/>
          <w:szCs w:val="14"/>
        </w:rPr>
        <w:t xml:space="preserve"> and, where</w:t>
      </w:r>
      <w:r>
        <w:rPr>
          <w:rFonts w:ascii="Century Gothic" w:hAnsi="Century Gothic"/>
          <w:sz w:val="14"/>
          <w:szCs w:val="14"/>
        </w:rPr>
        <w:t xml:space="preserve"> </w:t>
      </w:r>
      <w:r w:rsidR="00E150F8">
        <w:rPr>
          <w:rFonts w:ascii="Century Gothic" w:hAnsi="Century Gothic"/>
          <w:sz w:val="14"/>
          <w:szCs w:val="14"/>
        </w:rPr>
        <w:t>required</w:t>
      </w:r>
      <w:r w:rsidR="00755113">
        <w:rPr>
          <w:rFonts w:ascii="Century Gothic" w:hAnsi="Century Gothic"/>
          <w:sz w:val="14"/>
          <w:szCs w:val="14"/>
        </w:rPr>
        <w:t xml:space="preserve">, </w:t>
      </w:r>
      <w:r w:rsidR="00E150F8">
        <w:rPr>
          <w:rFonts w:ascii="Century Gothic" w:hAnsi="Century Gothic"/>
          <w:sz w:val="14"/>
          <w:szCs w:val="14"/>
        </w:rPr>
        <w:t xml:space="preserve">ensure that the </w:t>
      </w:r>
      <w:r w:rsidR="00F86195">
        <w:rPr>
          <w:rFonts w:ascii="Century Gothic" w:hAnsi="Century Gothic"/>
          <w:sz w:val="14"/>
          <w:szCs w:val="14"/>
        </w:rPr>
        <w:t>Goods</w:t>
      </w:r>
      <w:r w:rsidR="00755113">
        <w:rPr>
          <w:rFonts w:ascii="Century Gothic" w:hAnsi="Century Gothic"/>
          <w:sz w:val="14"/>
          <w:szCs w:val="14"/>
        </w:rPr>
        <w:t xml:space="preserve"> </w:t>
      </w:r>
      <w:r w:rsidR="00E150F8">
        <w:rPr>
          <w:rFonts w:ascii="Century Gothic" w:hAnsi="Century Gothic"/>
          <w:sz w:val="14"/>
          <w:szCs w:val="14"/>
        </w:rPr>
        <w:t xml:space="preserve">bear a valid </w:t>
      </w:r>
      <w:r>
        <w:rPr>
          <w:rFonts w:ascii="Century Gothic" w:hAnsi="Century Gothic"/>
          <w:sz w:val="14"/>
          <w:szCs w:val="14"/>
        </w:rPr>
        <w:t xml:space="preserve">CE </w:t>
      </w:r>
      <w:r w:rsidR="00E150F8">
        <w:rPr>
          <w:rFonts w:ascii="Century Gothic" w:hAnsi="Century Gothic"/>
          <w:sz w:val="14"/>
          <w:szCs w:val="14"/>
        </w:rPr>
        <w:t>mark</w:t>
      </w:r>
      <w:r>
        <w:rPr>
          <w:rFonts w:ascii="Century Gothic" w:hAnsi="Century Gothic"/>
          <w:sz w:val="14"/>
          <w:szCs w:val="14"/>
        </w:rPr>
        <w:t xml:space="preserve"> and </w:t>
      </w:r>
      <w:r w:rsidR="00E150F8">
        <w:rPr>
          <w:rFonts w:ascii="Century Gothic" w:hAnsi="Century Gothic"/>
          <w:sz w:val="14"/>
          <w:szCs w:val="14"/>
        </w:rPr>
        <w:t xml:space="preserve">comply with all applicable legal requirements for </w:t>
      </w:r>
      <w:r>
        <w:rPr>
          <w:rFonts w:ascii="Century Gothic" w:hAnsi="Century Gothic"/>
          <w:sz w:val="14"/>
          <w:szCs w:val="14"/>
        </w:rPr>
        <w:t>CE marking.</w:t>
      </w:r>
    </w:p>
    <w:p w14:paraId="4D039198" w14:textId="5B7B5055" w:rsidR="00755113" w:rsidRPr="00755113" w:rsidRDefault="00E150F8" w:rsidP="00EA01BC">
      <w:pPr>
        <w:jc w:val="both"/>
        <w:rPr>
          <w:rFonts w:ascii="Century Gothic" w:hAnsi="Century Gothic"/>
          <w:sz w:val="14"/>
          <w:szCs w:val="14"/>
        </w:rPr>
      </w:pPr>
      <w:r>
        <w:rPr>
          <w:rFonts w:ascii="Century Gothic" w:hAnsi="Century Gothic"/>
          <w:sz w:val="14"/>
          <w:szCs w:val="14"/>
        </w:rPr>
        <w:t>4.1.4.2</w:t>
      </w:r>
      <w:r>
        <w:rPr>
          <w:rFonts w:ascii="Century Gothic" w:hAnsi="Century Gothic"/>
          <w:sz w:val="14"/>
          <w:szCs w:val="14"/>
        </w:rPr>
        <w:tab/>
        <w:t xml:space="preserve">where required by applicable EU </w:t>
      </w:r>
      <w:r w:rsidR="006E60C2">
        <w:rPr>
          <w:rFonts w:ascii="Century Gothic" w:hAnsi="Century Gothic"/>
          <w:sz w:val="14"/>
          <w:szCs w:val="14"/>
        </w:rPr>
        <w:t>Harmonisation Legislation</w:t>
      </w:r>
      <w:r>
        <w:rPr>
          <w:rFonts w:ascii="Century Gothic" w:hAnsi="Century Gothic"/>
          <w:sz w:val="14"/>
          <w:szCs w:val="14"/>
        </w:rPr>
        <w:t xml:space="preserve">, </w:t>
      </w:r>
      <w:r w:rsidR="00755113">
        <w:rPr>
          <w:rFonts w:ascii="Century Gothic" w:hAnsi="Century Gothic"/>
          <w:sz w:val="14"/>
          <w:szCs w:val="14"/>
        </w:rPr>
        <w:t xml:space="preserve">provide the Purchaser with a valid </w:t>
      </w:r>
      <w:r>
        <w:rPr>
          <w:rFonts w:ascii="Century Gothic" w:hAnsi="Century Gothic"/>
          <w:sz w:val="14"/>
          <w:szCs w:val="14"/>
        </w:rPr>
        <w:t xml:space="preserve">and compliant </w:t>
      </w:r>
      <w:r w:rsidR="00F86195">
        <w:rPr>
          <w:rFonts w:ascii="Century Gothic" w:hAnsi="Century Gothic"/>
          <w:sz w:val="14"/>
          <w:szCs w:val="14"/>
        </w:rPr>
        <w:t>d</w:t>
      </w:r>
      <w:r w:rsidR="00755113">
        <w:rPr>
          <w:rFonts w:ascii="Century Gothic" w:hAnsi="Century Gothic"/>
          <w:sz w:val="14"/>
          <w:szCs w:val="14"/>
        </w:rPr>
        <w:t xml:space="preserve">eclaration of </w:t>
      </w:r>
      <w:r w:rsidR="00F86195">
        <w:rPr>
          <w:rFonts w:ascii="Century Gothic" w:hAnsi="Century Gothic"/>
          <w:sz w:val="14"/>
          <w:szCs w:val="14"/>
        </w:rPr>
        <w:t>c</w:t>
      </w:r>
      <w:r w:rsidR="00755113">
        <w:rPr>
          <w:rFonts w:ascii="Century Gothic" w:hAnsi="Century Gothic"/>
          <w:sz w:val="14"/>
          <w:szCs w:val="14"/>
        </w:rPr>
        <w:t xml:space="preserve">onformity or </w:t>
      </w:r>
      <w:r w:rsidR="00F86195">
        <w:rPr>
          <w:rFonts w:ascii="Century Gothic" w:hAnsi="Century Gothic"/>
          <w:sz w:val="14"/>
          <w:szCs w:val="14"/>
        </w:rPr>
        <w:t>d</w:t>
      </w:r>
      <w:r w:rsidR="00755113">
        <w:rPr>
          <w:rFonts w:ascii="Century Gothic" w:hAnsi="Century Gothic"/>
          <w:sz w:val="14"/>
          <w:szCs w:val="14"/>
        </w:rPr>
        <w:t xml:space="preserve">eclaration of </w:t>
      </w:r>
      <w:r w:rsidR="00F86195">
        <w:rPr>
          <w:rFonts w:ascii="Century Gothic" w:hAnsi="Century Gothic"/>
          <w:sz w:val="14"/>
          <w:szCs w:val="14"/>
        </w:rPr>
        <w:t>p</w:t>
      </w:r>
      <w:r w:rsidR="00755113">
        <w:rPr>
          <w:rFonts w:ascii="Century Gothic" w:hAnsi="Century Gothic"/>
          <w:sz w:val="14"/>
          <w:szCs w:val="14"/>
        </w:rPr>
        <w:t>erformance in respect of each consignment of Goods</w:t>
      </w:r>
      <w:r w:rsidR="006E60C2">
        <w:rPr>
          <w:rFonts w:ascii="Century Gothic" w:hAnsi="Century Gothic"/>
          <w:sz w:val="14"/>
          <w:szCs w:val="14"/>
        </w:rPr>
        <w:t xml:space="preserve"> </w:t>
      </w:r>
      <w:r w:rsidR="00755113">
        <w:rPr>
          <w:rFonts w:ascii="Century Gothic" w:hAnsi="Century Gothic"/>
          <w:sz w:val="14"/>
          <w:szCs w:val="14"/>
        </w:rPr>
        <w:t xml:space="preserve">at the time of delivery </w:t>
      </w:r>
      <w:r w:rsidR="006E60C2">
        <w:rPr>
          <w:rFonts w:ascii="Century Gothic" w:hAnsi="Century Gothic"/>
          <w:sz w:val="14"/>
          <w:szCs w:val="14"/>
        </w:rPr>
        <w:t xml:space="preserve">(to be </w:t>
      </w:r>
      <w:r w:rsidR="00755113">
        <w:rPr>
          <w:rFonts w:ascii="Century Gothic" w:hAnsi="Century Gothic"/>
          <w:sz w:val="14"/>
          <w:szCs w:val="14"/>
        </w:rPr>
        <w:t>included with the Delivery Documents</w:t>
      </w:r>
      <w:r w:rsidR="006E60C2">
        <w:rPr>
          <w:rFonts w:ascii="Century Gothic" w:hAnsi="Century Gothic"/>
          <w:sz w:val="14"/>
          <w:szCs w:val="14"/>
        </w:rPr>
        <w:t xml:space="preserve">), and shall prepare, maintain and make available for inspection by the Purchaser (and, where required by law, by the relevant market surveillance authority) all technical documentation required under applicable EU Harmonisation Legislation in respect of the Goods, </w:t>
      </w:r>
      <w:r w:rsidR="006E60C2">
        <w:rPr>
          <w:rFonts w:ascii="Century Gothic" w:hAnsi="Century Gothic"/>
          <w:sz w:val="14"/>
          <w:szCs w:val="14"/>
        </w:rPr>
        <w:t>retaining such documentation for a minimum of ten (10) years from the Delivery Date.</w:t>
      </w:r>
    </w:p>
    <w:p w14:paraId="0DA273F2" w14:textId="77777777" w:rsidR="00D62781" w:rsidRDefault="00F86195" w:rsidP="00EA01BC">
      <w:pPr>
        <w:jc w:val="both"/>
        <w:rPr>
          <w:rFonts w:ascii="Century Gothic" w:hAnsi="Century Gothic"/>
          <w:sz w:val="14"/>
          <w:szCs w:val="14"/>
        </w:rPr>
      </w:pPr>
      <w:r>
        <w:rPr>
          <w:rFonts w:ascii="Century Gothic" w:hAnsi="Century Gothic"/>
          <w:sz w:val="14"/>
          <w:szCs w:val="14"/>
        </w:rPr>
        <w:t>4.1.5.</w:t>
      </w:r>
      <w:r>
        <w:rPr>
          <w:rFonts w:ascii="Century Gothic" w:hAnsi="Century Gothic"/>
          <w:sz w:val="14"/>
          <w:szCs w:val="14"/>
        </w:rPr>
        <w:tab/>
      </w:r>
      <w:r w:rsidR="00755113">
        <w:rPr>
          <w:rFonts w:ascii="Century Gothic" w:hAnsi="Century Gothic"/>
          <w:sz w:val="14"/>
          <w:szCs w:val="14"/>
        </w:rPr>
        <w:t>If any Goods are or may be unsafe, non-compliant or subject to recall, the Supplier shall</w:t>
      </w:r>
      <w:r>
        <w:rPr>
          <w:rFonts w:ascii="Century Gothic" w:hAnsi="Century Gothic"/>
          <w:sz w:val="14"/>
          <w:szCs w:val="14"/>
        </w:rPr>
        <w:t xml:space="preserve"> promptly </w:t>
      </w:r>
      <w:r w:rsidR="00755113">
        <w:rPr>
          <w:rFonts w:ascii="Century Gothic" w:hAnsi="Century Gothic"/>
          <w:sz w:val="14"/>
          <w:szCs w:val="14"/>
        </w:rPr>
        <w:t>notify the Purchaser</w:t>
      </w:r>
      <w:r>
        <w:rPr>
          <w:rFonts w:ascii="Century Gothic" w:hAnsi="Century Gothic"/>
          <w:sz w:val="14"/>
          <w:szCs w:val="14"/>
        </w:rPr>
        <w:t xml:space="preserve">, </w:t>
      </w:r>
      <w:r w:rsidR="00755113">
        <w:rPr>
          <w:rFonts w:ascii="Century Gothic" w:hAnsi="Century Gothic"/>
          <w:sz w:val="14"/>
          <w:szCs w:val="14"/>
        </w:rPr>
        <w:t>cooperate fully in any recall, withdrawal</w:t>
      </w:r>
      <w:r>
        <w:rPr>
          <w:rFonts w:ascii="Century Gothic" w:hAnsi="Century Gothic"/>
          <w:sz w:val="14"/>
          <w:szCs w:val="14"/>
        </w:rPr>
        <w:t xml:space="preserve"> or </w:t>
      </w:r>
      <w:r w:rsidR="00755113">
        <w:rPr>
          <w:rFonts w:ascii="Century Gothic" w:hAnsi="Century Gothic"/>
          <w:sz w:val="14"/>
          <w:szCs w:val="14"/>
        </w:rPr>
        <w:t>corrective action</w:t>
      </w:r>
      <w:r>
        <w:rPr>
          <w:rFonts w:ascii="Century Gothic" w:hAnsi="Century Gothic"/>
          <w:sz w:val="14"/>
          <w:szCs w:val="14"/>
        </w:rPr>
        <w:t xml:space="preserve">, comply with </w:t>
      </w:r>
      <w:r w:rsidR="00755113">
        <w:rPr>
          <w:rFonts w:ascii="Century Gothic" w:hAnsi="Century Gothic"/>
          <w:sz w:val="14"/>
          <w:szCs w:val="14"/>
        </w:rPr>
        <w:t xml:space="preserve">all </w:t>
      </w:r>
      <w:r>
        <w:rPr>
          <w:rFonts w:ascii="Century Gothic" w:hAnsi="Century Gothic"/>
          <w:sz w:val="14"/>
          <w:szCs w:val="14"/>
        </w:rPr>
        <w:t xml:space="preserve">directions of </w:t>
      </w:r>
      <w:r w:rsidR="00755113">
        <w:rPr>
          <w:rFonts w:ascii="Century Gothic" w:hAnsi="Century Gothic"/>
          <w:sz w:val="14"/>
          <w:szCs w:val="14"/>
        </w:rPr>
        <w:t>any competent authority</w:t>
      </w:r>
      <w:r>
        <w:rPr>
          <w:rFonts w:ascii="Century Gothic" w:hAnsi="Century Gothic"/>
          <w:sz w:val="14"/>
          <w:szCs w:val="14"/>
        </w:rPr>
        <w:t>,</w:t>
      </w:r>
      <w:r w:rsidR="00755113">
        <w:rPr>
          <w:rFonts w:ascii="Century Gothic" w:hAnsi="Century Gothic"/>
          <w:sz w:val="14"/>
          <w:szCs w:val="14"/>
        </w:rPr>
        <w:t xml:space="preserve"> and bear all reasonable costs incurred by the Purchaser arising </w:t>
      </w:r>
      <w:r>
        <w:rPr>
          <w:rFonts w:ascii="Century Gothic" w:hAnsi="Century Gothic"/>
          <w:sz w:val="14"/>
          <w:szCs w:val="14"/>
        </w:rPr>
        <w:t>therefrom</w:t>
      </w:r>
      <w:r w:rsidR="00755113">
        <w:rPr>
          <w:rFonts w:ascii="Century Gothic" w:hAnsi="Century Gothic"/>
          <w:sz w:val="14"/>
          <w:szCs w:val="14"/>
        </w:rPr>
        <w:t>. This obligation shall survive termination of the Contract.</w:t>
      </w:r>
    </w:p>
    <w:p w14:paraId="3F028CC9" w14:textId="6F13EEA1" w:rsidR="00EF21E0" w:rsidRPr="00D62781" w:rsidRDefault="00D62781" w:rsidP="00EA01BC">
      <w:pPr>
        <w:jc w:val="both"/>
        <w:rPr>
          <w:rFonts w:ascii="Century Gothic" w:hAnsi="Century Gothic"/>
          <w:sz w:val="14"/>
          <w:szCs w:val="14"/>
        </w:rPr>
      </w:pPr>
      <w:r>
        <w:rPr>
          <w:rFonts w:ascii="Century Gothic" w:hAnsi="Century Gothic"/>
          <w:sz w:val="14"/>
          <w:szCs w:val="14"/>
        </w:rPr>
        <w:t>4.1.6.</w:t>
      </w:r>
      <w:r>
        <w:rPr>
          <w:rFonts w:ascii="Century Gothic" w:hAnsi="Century Gothic"/>
          <w:sz w:val="14"/>
          <w:szCs w:val="14"/>
        </w:rPr>
        <w:tab/>
        <w:t xml:space="preserve">The Supplier shall indemnify and keep indemnified the Purchaser against all actions, suits, claims, demands, losses, charges, costs and expenses (including legal expenses and disbursements) which the Purchaser may suffer or incur </w:t>
      </w:r>
      <w:proofErr w:type="gramStart"/>
      <w:r>
        <w:rPr>
          <w:rFonts w:ascii="Century Gothic" w:hAnsi="Century Gothic"/>
          <w:sz w:val="14"/>
          <w:szCs w:val="14"/>
        </w:rPr>
        <w:t>as a result of</w:t>
      </w:r>
      <w:proofErr w:type="gramEnd"/>
      <w:r>
        <w:rPr>
          <w:rFonts w:ascii="Century Gothic" w:hAnsi="Century Gothic"/>
          <w:sz w:val="14"/>
          <w:szCs w:val="14"/>
        </w:rPr>
        <w:t xml:space="preserve"> or in connection with any breach by the Supplier of Conditions 4.1.2, 4.1.4 or 4.1.5.</w:t>
      </w:r>
    </w:p>
    <w:p w14:paraId="5FDFD8AE" w14:textId="724F0B86"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5.</w:t>
      </w:r>
      <w:r w:rsidRPr="00F065B5">
        <w:rPr>
          <w:rFonts w:ascii="Century Gothic" w:hAnsi="Century Gothic"/>
          <w:b/>
          <w:bCs/>
          <w:color w:val="194F90"/>
          <w:sz w:val="16"/>
          <w:szCs w:val="16"/>
        </w:rPr>
        <w:tab/>
        <w:t>PRICE</w:t>
      </w:r>
      <w:r w:rsidR="00BD1925" w:rsidRPr="00F065B5">
        <w:rPr>
          <w:rFonts w:ascii="Century Gothic" w:hAnsi="Century Gothic"/>
          <w:b/>
          <w:bCs/>
          <w:color w:val="194F90"/>
          <w:sz w:val="16"/>
          <w:szCs w:val="16"/>
        </w:rPr>
        <w:t xml:space="preserve"> &amp; DELIVERY</w:t>
      </w:r>
    </w:p>
    <w:p w14:paraId="29886700" w14:textId="68A68BD9"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5.1</w:t>
      </w:r>
      <w:r w:rsidRPr="00F065B5">
        <w:rPr>
          <w:rFonts w:ascii="Century Gothic" w:hAnsi="Century Gothic"/>
          <w:sz w:val="14"/>
          <w:szCs w:val="14"/>
        </w:rPr>
        <w:tab/>
        <w:t xml:space="preserve">The Supplier shall not increase the Price unless it is validly accepted by the Purchaser and agreed in writing before the execution of the Purchase Order. The Supplier must send an order acknowledgement notice to the Purchaser confirming </w:t>
      </w:r>
      <w:r w:rsidR="00441BF6" w:rsidRPr="00F065B5">
        <w:rPr>
          <w:rFonts w:ascii="Century Gothic" w:hAnsi="Century Gothic"/>
          <w:sz w:val="14"/>
          <w:szCs w:val="14"/>
        </w:rPr>
        <w:t>P</w:t>
      </w:r>
      <w:r w:rsidRPr="00F065B5">
        <w:rPr>
          <w:rFonts w:ascii="Century Gothic" w:hAnsi="Century Gothic"/>
          <w:sz w:val="14"/>
          <w:szCs w:val="14"/>
        </w:rPr>
        <w:t xml:space="preserve">rice and </w:t>
      </w:r>
      <w:r w:rsidR="00EA01BC" w:rsidRPr="00F065B5">
        <w:rPr>
          <w:rFonts w:ascii="Century Gothic" w:hAnsi="Century Gothic"/>
          <w:sz w:val="14"/>
          <w:szCs w:val="14"/>
        </w:rPr>
        <w:t>D</w:t>
      </w:r>
      <w:r w:rsidRPr="00F065B5">
        <w:rPr>
          <w:rFonts w:ascii="Century Gothic" w:hAnsi="Century Gothic"/>
          <w:sz w:val="14"/>
          <w:szCs w:val="14"/>
        </w:rPr>
        <w:t xml:space="preserve">elivery </w:t>
      </w:r>
      <w:r w:rsidR="00EA01BC" w:rsidRPr="00F065B5">
        <w:rPr>
          <w:rFonts w:ascii="Century Gothic" w:hAnsi="Century Gothic"/>
          <w:sz w:val="14"/>
          <w:szCs w:val="14"/>
        </w:rPr>
        <w:t>D</w:t>
      </w:r>
      <w:r w:rsidRPr="00F065B5">
        <w:rPr>
          <w:rFonts w:ascii="Century Gothic" w:hAnsi="Century Gothic"/>
          <w:sz w:val="14"/>
          <w:szCs w:val="14"/>
        </w:rPr>
        <w:t xml:space="preserve">ate. If there is no </w:t>
      </w:r>
      <w:r w:rsidR="00EA01BC" w:rsidRPr="00F065B5">
        <w:rPr>
          <w:rFonts w:ascii="Century Gothic" w:hAnsi="Century Gothic"/>
          <w:sz w:val="14"/>
          <w:szCs w:val="14"/>
        </w:rPr>
        <w:t>D</w:t>
      </w:r>
      <w:r w:rsidRPr="00F065B5">
        <w:rPr>
          <w:rFonts w:ascii="Century Gothic" w:hAnsi="Century Gothic"/>
          <w:sz w:val="14"/>
          <w:szCs w:val="14"/>
        </w:rPr>
        <w:t xml:space="preserve">elivery </w:t>
      </w:r>
      <w:r w:rsidR="00EA01BC" w:rsidRPr="00F065B5">
        <w:rPr>
          <w:rFonts w:ascii="Century Gothic" w:hAnsi="Century Gothic"/>
          <w:sz w:val="14"/>
          <w:szCs w:val="14"/>
        </w:rPr>
        <w:t>D</w:t>
      </w:r>
      <w:r w:rsidRPr="00F065B5">
        <w:rPr>
          <w:rFonts w:ascii="Century Gothic" w:hAnsi="Century Gothic"/>
          <w:sz w:val="14"/>
          <w:szCs w:val="14"/>
        </w:rPr>
        <w:t>ate specified, the Supplier must default to minimum default lead time and notify the Purchaser of this.</w:t>
      </w:r>
    </w:p>
    <w:p w14:paraId="70E43208" w14:textId="0D538600"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5.2</w:t>
      </w:r>
      <w:r w:rsidRPr="00F065B5">
        <w:rPr>
          <w:rFonts w:ascii="Century Gothic" w:hAnsi="Century Gothic"/>
          <w:sz w:val="14"/>
          <w:szCs w:val="14"/>
        </w:rPr>
        <w:tab/>
        <w:t xml:space="preserve">Unless expressly agreed otherwise between the parties in writing, the </w:t>
      </w:r>
      <w:r w:rsidR="00441BF6" w:rsidRPr="00F065B5">
        <w:rPr>
          <w:rFonts w:ascii="Century Gothic" w:hAnsi="Century Gothic"/>
          <w:sz w:val="14"/>
          <w:szCs w:val="14"/>
        </w:rPr>
        <w:t>P</w:t>
      </w:r>
      <w:r w:rsidRPr="00F065B5">
        <w:rPr>
          <w:rFonts w:ascii="Century Gothic" w:hAnsi="Century Gothic"/>
          <w:sz w:val="14"/>
          <w:szCs w:val="14"/>
        </w:rPr>
        <w:t>rice shall be inclusive of all delivery and insurance costs, VAT and any other applicable sales taxes, duties or levies.</w:t>
      </w:r>
    </w:p>
    <w:p w14:paraId="7D603E3C" w14:textId="77777777" w:rsidR="00165767" w:rsidRPr="00F065B5" w:rsidRDefault="0065104B" w:rsidP="00EA01BC">
      <w:pPr>
        <w:jc w:val="both"/>
        <w:rPr>
          <w:rFonts w:ascii="Century Gothic" w:hAnsi="Century Gothic"/>
          <w:sz w:val="14"/>
          <w:szCs w:val="14"/>
        </w:rPr>
      </w:pPr>
      <w:r w:rsidRPr="00F065B5">
        <w:rPr>
          <w:rFonts w:ascii="Century Gothic" w:hAnsi="Century Gothic"/>
          <w:sz w:val="14"/>
          <w:szCs w:val="14"/>
        </w:rPr>
        <w:t>5.3</w:t>
      </w:r>
      <w:r w:rsidRPr="00F065B5">
        <w:rPr>
          <w:rFonts w:ascii="Century Gothic" w:hAnsi="Century Gothic"/>
          <w:sz w:val="14"/>
          <w:szCs w:val="14"/>
        </w:rPr>
        <w:tab/>
        <w:t xml:space="preserve">Unless otherwise agreed in writing by the Purchaser, the Supplier shall render a separate invoice in respect of each consignment of the Goods delivered under the Purchase Order. The Purchaser undertakes to pay correctly submitted invoices within the time frame specified in the Kane Supplier set-up form from the day of physical or electronic arrival at the nominated address of the Purchaser. Invoices shall not be rendered by the Supplier until completion of delivery of all the Goods which are the subject of the Purchase Order or of the consignment (as appropriate). </w:t>
      </w:r>
    </w:p>
    <w:p w14:paraId="70408233" w14:textId="57DCA7CC"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If the Purchaser fails to pay an invoice within the agreed </w:t>
      </w:r>
      <w:proofErr w:type="gramStart"/>
      <w:r w:rsidRPr="00F065B5">
        <w:rPr>
          <w:rFonts w:ascii="Century Gothic" w:hAnsi="Century Gothic"/>
          <w:sz w:val="14"/>
          <w:szCs w:val="14"/>
        </w:rPr>
        <w:t>period of time</w:t>
      </w:r>
      <w:proofErr w:type="gramEnd"/>
      <w:r w:rsidRPr="00F065B5">
        <w:rPr>
          <w:rFonts w:ascii="Century Gothic" w:hAnsi="Century Gothic"/>
          <w:sz w:val="14"/>
          <w:szCs w:val="14"/>
        </w:rPr>
        <w:t xml:space="preserve">, </w:t>
      </w:r>
      <w:r w:rsidR="00CB2E7A" w:rsidRPr="00F065B5">
        <w:rPr>
          <w:rFonts w:ascii="Century Gothic" w:hAnsi="Century Gothic"/>
          <w:sz w:val="14"/>
          <w:szCs w:val="14"/>
        </w:rPr>
        <w:t xml:space="preserve">such failure shall not be deemed to be a material </w:t>
      </w:r>
      <w:proofErr w:type="gramStart"/>
      <w:r w:rsidR="00CB2E7A" w:rsidRPr="00F065B5">
        <w:rPr>
          <w:rFonts w:ascii="Century Gothic" w:hAnsi="Century Gothic"/>
          <w:sz w:val="14"/>
          <w:szCs w:val="14"/>
        </w:rPr>
        <w:t>breach</w:t>
      </w:r>
      <w:proofErr w:type="gramEnd"/>
      <w:r w:rsidR="00CB2E7A" w:rsidRPr="00F065B5">
        <w:rPr>
          <w:rFonts w:ascii="Century Gothic" w:hAnsi="Century Gothic"/>
          <w:sz w:val="14"/>
          <w:szCs w:val="14"/>
        </w:rPr>
        <w:t xml:space="preserve"> and </w:t>
      </w:r>
      <w:r w:rsidRPr="00F065B5">
        <w:rPr>
          <w:rFonts w:ascii="Century Gothic" w:hAnsi="Century Gothic"/>
          <w:sz w:val="14"/>
          <w:szCs w:val="14"/>
        </w:rPr>
        <w:t>the Supplier must notify the Purchaser in writing and allow 14 additional business days for payment to be made without penalties or interest.</w:t>
      </w:r>
      <w:r w:rsidR="00A82804" w:rsidRPr="00F065B5">
        <w:rPr>
          <w:rFonts w:ascii="Century Gothic" w:hAnsi="Century Gothic"/>
          <w:sz w:val="14"/>
          <w:szCs w:val="14"/>
        </w:rPr>
        <w:t xml:space="preserve">  Thereafter, the Supplier may charge interest on late </w:t>
      </w:r>
      <w:r w:rsidR="00A82804" w:rsidRPr="00F065B5">
        <w:rPr>
          <w:rFonts w:ascii="Century Gothic" w:hAnsi="Century Gothic"/>
          <w:sz w:val="14"/>
          <w:szCs w:val="14"/>
        </w:rPr>
        <w:lastRenderedPageBreak/>
        <w:t>payment by Purchaser in line with rates permitted by statute and provided that written notice of such interest charges has been provided to Purchaser.</w:t>
      </w:r>
    </w:p>
    <w:p w14:paraId="75CFC8D9"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5.4</w:t>
      </w:r>
      <w:r w:rsidRPr="00F065B5">
        <w:rPr>
          <w:rFonts w:ascii="Century Gothic" w:hAnsi="Century Gothic"/>
          <w:sz w:val="14"/>
          <w:szCs w:val="14"/>
        </w:rPr>
        <w:tab/>
        <w:t>A valid invoice is one that is:</w:t>
      </w:r>
    </w:p>
    <w:p w14:paraId="3F592372"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w:t>
      </w:r>
      <w:r w:rsidRPr="00F065B5">
        <w:rPr>
          <w:rFonts w:ascii="Century Gothic" w:hAnsi="Century Gothic"/>
          <w:sz w:val="14"/>
          <w:szCs w:val="14"/>
        </w:rPr>
        <w:tab/>
        <w:t>delivered no later than the last working day of the month</w:t>
      </w:r>
      <w:r w:rsidR="00A82804" w:rsidRPr="00F065B5">
        <w:rPr>
          <w:rFonts w:ascii="Century Gothic" w:hAnsi="Century Gothic"/>
          <w:sz w:val="14"/>
          <w:szCs w:val="14"/>
        </w:rPr>
        <w:t xml:space="preserve"> (or as otherwise set out in the relevant Purchase Order)</w:t>
      </w:r>
      <w:r w:rsidRPr="00F065B5">
        <w:rPr>
          <w:rFonts w:ascii="Century Gothic" w:hAnsi="Century Gothic"/>
          <w:sz w:val="14"/>
          <w:szCs w:val="14"/>
        </w:rPr>
        <w:t xml:space="preserve"> via email to </w:t>
      </w:r>
      <w:r w:rsidRPr="00F065B5">
        <w:rPr>
          <w:rFonts w:ascii="Century Gothic" w:hAnsi="Century Gothic"/>
          <w:b/>
          <w:bCs/>
          <w:color w:val="0070C0"/>
          <w:sz w:val="14"/>
          <w:szCs w:val="14"/>
          <w:u w:val="single"/>
        </w:rPr>
        <w:t>accounts@kanegroup.co.uk</w:t>
      </w:r>
      <w:r w:rsidRPr="00F065B5">
        <w:rPr>
          <w:rFonts w:ascii="Century Gothic" w:hAnsi="Century Gothic"/>
          <w:color w:val="0070C0"/>
          <w:sz w:val="14"/>
          <w:szCs w:val="14"/>
        </w:rPr>
        <w:t xml:space="preserve"> </w:t>
      </w:r>
      <w:r w:rsidRPr="00F065B5">
        <w:rPr>
          <w:rFonts w:ascii="Century Gothic" w:hAnsi="Century Gothic"/>
          <w:sz w:val="14"/>
          <w:szCs w:val="14"/>
        </w:rPr>
        <w:t>along with an account statement;</w:t>
      </w:r>
    </w:p>
    <w:p w14:paraId="59B19492"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w:t>
      </w:r>
      <w:r w:rsidRPr="00F065B5">
        <w:rPr>
          <w:rFonts w:ascii="Century Gothic" w:hAnsi="Century Gothic"/>
          <w:sz w:val="14"/>
          <w:szCs w:val="14"/>
        </w:rPr>
        <w:tab/>
        <w:t>that is for the correct sum;</w:t>
      </w:r>
    </w:p>
    <w:p w14:paraId="0C9D7BCF" w14:textId="141C269F"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w:t>
      </w:r>
      <w:r w:rsidRPr="00F065B5">
        <w:rPr>
          <w:rFonts w:ascii="Century Gothic" w:hAnsi="Century Gothic"/>
          <w:sz w:val="14"/>
          <w:szCs w:val="14"/>
        </w:rPr>
        <w:tab/>
        <w:t xml:space="preserve">in respect of </w:t>
      </w:r>
      <w:r w:rsidR="00A454F9" w:rsidRPr="00F065B5">
        <w:rPr>
          <w:rFonts w:ascii="Century Gothic" w:hAnsi="Century Gothic"/>
          <w:sz w:val="14"/>
          <w:szCs w:val="14"/>
        </w:rPr>
        <w:t>G</w:t>
      </w:r>
      <w:r w:rsidRPr="00F065B5">
        <w:rPr>
          <w:rFonts w:ascii="Century Gothic" w:hAnsi="Century Gothic"/>
          <w:sz w:val="14"/>
          <w:szCs w:val="14"/>
        </w:rPr>
        <w:t>oods / services supplied or delivered (as evidenced by a POD (condition 5.</w:t>
      </w:r>
      <w:r w:rsidR="00A82804" w:rsidRPr="00F065B5">
        <w:rPr>
          <w:rFonts w:ascii="Century Gothic" w:hAnsi="Century Gothic"/>
          <w:sz w:val="14"/>
          <w:szCs w:val="14"/>
        </w:rPr>
        <w:t>5</w:t>
      </w:r>
      <w:r w:rsidRPr="00F065B5">
        <w:rPr>
          <w:rFonts w:ascii="Century Gothic" w:hAnsi="Century Gothic"/>
          <w:sz w:val="14"/>
          <w:szCs w:val="14"/>
        </w:rPr>
        <w:t>) to the required quality (or are expected to be at the required quality);</w:t>
      </w:r>
    </w:p>
    <w:p w14:paraId="10A374B7" w14:textId="42126148"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w:t>
      </w:r>
      <w:r w:rsidRPr="00F065B5">
        <w:rPr>
          <w:rFonts w:ascii="Century Gothic" w:hAnsi="Century Gothic"/>
          <w:sz w:val="14"/>
          <w:szCs w:val="14"/>
        </w:rPr>
        <w:tab/>
        <w:t xml:space="preserve">which quote the relevant </w:t>
      </w:r>
      <w:r w:rsidR="00441BF6" w:rsidRPr="00F065B5">
        <w:rPr>
          <w:rFonts w:ascii="Century Gothic" w:hAnsi="Century Gothic"/>
          <w:sz w:val="14"/>
          <w:szCs w:val="14"/>
        </w:rPr>
        <w:t>P</w:t>
      </w:r>
      <w:r w:rsidRPr="00F065B5">
        <w:rPr>
          <w:rFonts w:ascii="Century Gothic" w:hAnsi="Century Gothic"/>
          <w:sz w:val="14"/>
          <w:szCs w:val="14"/>
        </w:rPr>
        <w:t xml:space="preserve">urchase </w:t>
      </w:r>
      <w:r w:rsidR="00441BF6" w:rsidRPr="00F065B5">
        <w:rPr>
          <w:rFonts w:ascii="Century Gothic" w:hAnsi="Century Gothic"/>
          <w:sz w:val="14"/>
          <w:szCs w:val="14"/>
        </w:rPr>
        <w:t>O</w:t>
      </w:r>
      <w:r w:rsidRPr="00F065B5">
        <w:rPr>
          <w:rFonts w:ascii="Century Gothic" w:hAnsi="Century Gothic"/>
          <w:sz w:val="14"/>
          <w:szCs w:val="14"/>
        </w:rPr>
        <w:t xml:space="preserve">rder/ </w:t>
      </w:r>
      <w:r w:rsidR="00441BF6" w:rsidRPr="00F065B5">
        <w:rPr>
          <w:rFonts w:ascii="Century Gothic" w:hAnsi="Century Gothic"/>
          <w:sz w:val="14"/>
          <w:szCs w:val="14"/>
        </w:rPr>
        <w:t>C</w:t>
      </w:r>
      <w:r w:rsidRPr="00F065B5">
        <w:rPr>
          <w:rFonts w:ascii="Century Gothic" w:hAnsi="Century Gothic"/>
          <w:sz w:val="14"/>
          <w:szCs w:val="14"/>
        </w:rPr>
        <w:t>ontract reference (where used);</w:t>
      </w:r>
    </w:p>
    <w:p w14:paraId="69C15304"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w:t>
      </w:r>
      <w:r w:rsidRPr="00F065B5">
        <w:rPr>
          <w:rFonts w:ascii="Century Gothic" w:hAnsi="Century Gothic"/>
          <w:sz w:val="14"/>
          <w:szCs w:val="14"/>
        </w:rPr>
        <w:tab/>
        <w:t>which has been delivered to the nominated address.</w:t>
      </w:r>
    </w:p>
    <w:p w14:paraId="389AA5AF" w14:textId="583A5F5D"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5.5</w:t>
      </w:r>
      <w:r w:rsidRPr="00F065B5">
        <w:rPr>
          <w:rFonts w:ascii="Century Gothic" w:hAnsi="Century Gothic"/>
          <w:sz w:val="14"/>
          <w:szCs w:val="14"/>
        </w:rPr>
        <w:tab/>
        <w:t>The Purchaser specifically reserves the right to withhold or deduct by way of set-off or otherwise from any monies due or to</w:t>
      </w:r>
      <w:r w:rsidR="00A82804" w:rsidRPr="00F065B5">
        <w:rPr>
          <w:rFonts w:ascii="Century Gothic" w:hAnsi="Century Gothic"/>
          <w:sz w:val="14"/>
          <w:szCs w:val="14"/>
        </w:rPr>
        <w:t xml:space="preserve"> become due to the Supplier any monies due to the Purchaser from the Supplier.</w:t>
      </w:r>
    </w:p>
    <w:p w14:paraId="1FD2ED43" w14:textId="1006D490"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5.6</w:t>
      </w:r>
      <w:r w:rsidRPr="00F065B5">
        <w:rPr>
          <w:rFonts w:ascii="Century Gothic" w:hAnsi="Century Gothic"/>
          <w:sz w:val="14"/>
          <w:szCs w:val="14"/>
        </w:rPr>
        <w:tab/>
        <w:t xml:space="preserve">The Goods will be delivered with an itemised and full product description and loaded </w:t>
      </w:r>
      <w:proofErr w:type="gramStart"/>
      <w:r w:rsidRPr="00F065B5">
        <w:rPr>
          <w:rFonts w:ascii="Century Gothic" w:hAnsi="Century Gothic"/>
          <w:sz w:val="14"/>
          <w:szCs w:val="14"/>
        </w:rPr>
        <w:t>quantity</w:t>
      </w:r>
      <w:proofErr w:type="gramEnd"/>
      <w:r w:rsidRPr="00F065B5">
        <w:rPr>
          <w:rFonts w:ascii="Century Gothic" w:hAnsi="Century Gothic"/>
          <w:sz w:val="14"/>
          <w:szCs w:val="14"/>
        </w:rPr>
        <w:t xml:space="preserve"> and all accompanying documentation must quote the Purchaser’s Order Number, job reference and any additional information relevant to the floor allocation of materials and/or special instructions (“</w:t>
      </w:r>
      <w:r w:rsidRPr="00F065B5">
        <w:rPr>
          <w:rFonts w:ascii="Century Gothic" w:hAnsi="Century Gothic"/>
          <w:b/>
          <w:bCs/>
          <w:sz w:val="14"/>
          <w:szCs w:val="14"/>
        </w:rPr>
        <w:t>Delivery Documents</w:t>
      </w:r>
      <w:r w:rsidRPr="00F065B5">
        <w:rPr>
          <w:rFonts w:ascii="Century Gothic" w:hAnsi="Century Gothic"/>
          <w:sz w:val="14"/>
          <w:szCs w:val="14"/>
        </w:rPr>
        <w:t xml:space="preserve">”). The Supplier is responsible for having the Delivery Documents signed by one of the </w:t>
      </w:r>
      <w:r w:rsidR="00DC53D3" w:rsidRPr="00F065B5">
        <w:rPr>
          <w:rFonts w:ascii="Century Gothic" w:hAnsi="Century Gothic"/>
          <w:sz w:val="14"/>
          <w:szCs w:val="14"/>
        </w:rPr>
        <w:t>Kane Group Building Services Ltd</w:t>
      </w:r>
      <w:r w:rsidRPr="00F065B5">
        <w:rPr>
          <w:rFonts w:ascii="Century Gothic" w:hAnsi="Century Gothic"/>
          <w:sz w:val="14"/>
          <w:szCs w:val="14"/>
        </w:rPr>
        <w:t xml:space="preserve"> </w:t>
      </w:r>
      <w:r w:rsidR="00F56D6B" w:rsidRPr="00F065B5">
        <w:rPr>
          <w:rFonts w:ascii="Century Gothic" w:hAnsi="Century Gothic"/>
          <w:sz w:val="14"/>
          <w:szCs w:val="14"/>
        </w:rPr>
        <w:t xml:space="preserve">authorised </w:t>
      </w:r>
      <w:r w:rsidRPr="00F065B5">
        <w:rPr>
          <w:rFonts w:ascii="Century Gothic" w:hAnsi="Century Gothic"/>
          <w:sz w:val="14"/>
          <w:szCs w:val="14"/>
        </w:rPr>
        <w:t xml:space="preserve">personnel as proof of delivery (“POD”). </w:t>
      </w:r>
    </w:p>
    <w:p w14:paraId="79E4F023" w14:textId="71154664"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w:t>
      </w:r>
      <w:r w:rsidR="00A82804" w:rsidRPr="00F065B5">
        <w:rPr>
          <w:rFonts w:ascii="Century Gothic" w:hAnsi="Century Gothic"/>
          <w:sz w:val="14"/>
          <w:szCs w:val="14"/>
        </w:rPr>
        <w:t>7</w:t>
      </w:r>
      <w:r w:rsidRPr="00F065B5">
        <w:rPr>
          <w:rFonts w:ascii="Century Gothic" w:hAnsi="Century Gothic"/>
          <w:sz w:val="14"/>
          <w:szCs w:val="14"/>
        </w:rPr>
        <w:tab/>
        <w:t xml:space="preserve">Where any access to the premises is necessary in connection with delivery or installation, the Supplier and its sub-contractors shall </w:t>
      </w:r>
      <w:proofErr w:type="gramStart"/>
      <w:r w:rsidRPr="00F065B5">
        <w:rPr>
          <w:rFonts w:ascii="Century Gothic" w:hAnsi="Century Gothic"/>
          <w:sz w:val="14"/>
          <w:szCs w:val="14"/>
        </w:rPr>
        <w:t>at all times</w:t>
      </w:r>
      <w:proofErr w:type="gramEnd"/>
      <w:r w:rsidRPr="00F065B5">
        <w:rPr>
          <w:rFonts w:ascii="Century Gothic" w:hAnsi="Century Gothic"/>
          <w:sz w:val="14"/>
          <w:szCs w:val="14"/>
        </w:rPr>
        <w:t xml:space="preserve"> comply with the reasonable requirements of the Purchaser and the logistical requirements of the specified delivery address.</w:t>
      </w:r>
    </w:p>
    <w:p w14:paraId="5EDD75E2" w14:textId="6C944545"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w:t>
      </w:r>
      <w:r w:rsidR="00A82804" w:rsidRPr="00F065B5">
        <w:rPr>
          <w:rFonts w:ascii="Century Gothic" w:hAnsi="Century Gothic"/>
          <w:sz w:val="14"/>
          <w:szCs w:val="14"/>
        </w:rPr>
        <w:t>8</w:t>
      </w:r>
      <w:r w:rsidRPr="00F065B5">
        <w:rPr>
          <w:rFonts w:ascii="Century Gothic" w:hAnsi="Century Gothic"/>
          <w:sz w:val="14"/>
          <w:szCs w:val="14"/>
        </w:rPr>
        <w:tab/>
      </w:r>
      <w:r w:rsidR="00F56D6B" w:rsidRPr="00F065B5">
        <w:rPr>
          <w:rFonts w:ascii="Century Gothic" w:hAnsi="Century Gothic"/>
          <w:sz w:val="14"/>
          <w:szCs w:val="14"/>
        </w:rPr>
        <w:t>F</w:t>
      </w:r>
      <w:r w:rsidRPr="00F065B5">
        <w:rPr>
          <w:rFonts w:ascii="Century Gothic" w:hAnsi="Century Gothic"/>
          <w:sz w:val="14"/>
          <w:szCs w:val="14"/>
        </w:rPr>
        <w:t>ailure to deliver by the</w:t>
      </w:r>
      <w:r w:rsidR="00F56D6B" w:rsidRPr="00F065B5">
        <w:rPr>
          <w:rFonts w:ascii="Century Gothic" w:hAnsi="Century Gothic"/>
          <w:sz w:val="14"/>
          <w:szCs w:val="14"/>
        </w:rPr>
        <w:t xml:space="preserve"> specified</w:t>
      </w:r>
      <w:r w:rsidRPr="00F065B5">
        <w:rPr>
          <w:rFonts w:ascii="Century Gothic" w:hAnsi="Century Gothic"/>
          <w:sz w:val="14"/>
          <w:szCs w:val="14"/>
        </w:rPr>
        <w:t xml:space="preserve"> Delivery Date</w:t>
      </w:r>
      <w:r w:rsidR="00395AFA" w:rsidRPr="00F065B5">
        <w:rPr>
          <w:rFonts w:ascii="Century Gothic" w:hAnsi="Century Gothic"/>
          <w:sz w:val="14"/>
          <w:szCs w:val="14"/>
        </w:rPr>
        <w:t xml:space="preserve"> </w:t>
      </w:r>
      <w:r w:rsidRPr="00F065B5">
        <w:rPr>
          <w:rFonts w:ascii="Century Gothic" w:hAnsi="Century Gothic"/>
          <w:sz w:val="14"/>
          <w:szCs w:val="14"/>
        </w:rPr>
        <w:t>shall enable the Purchaser to release itself from any obligation to accept and pay for the Goods and/or to cancel all or part of the Goods under the Purchase Order, in either case without prejudice to its other rights and remedies.</w:t>
      </w:r>
    </w:p>
    <w:p w14:paraId="71005303" w14:textId="192D511B"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5.9</w:t>
      </w:r>
      <w:r w:rsidRPr="00F065B5">
        <w:rPr>
          <w:rFonts w:ascii="Century Gothic" w:hAnsi="Century Gothic"/>
          <w:sz w:val="14"/>
          <w:szCs w:val="14"/>
        </w:rPr>
        <w:tab/>
        <w:t xml:space="preserve">The Supplier's failure to effect delivery on the </w:t>
      </w:r>
      <w:r w:rsidR="00F56D6B" w:rsidRPr="00F065B5">
        <w:rPr>
          <w:rFonts w:ascii="Century Gothic" w:hAnsi="Century Gothic"/>
          <w:sz w:val="14"/>
          <w:szCs w:val="14"/>
        </w:rPr>
        <w:t xml:space="preserve">specified </w:t>
      </w:r>
      <w:r w:rsidRPr="00F065B5">
        <w:rPr>
          <w:rFonts w:ascii="Century Gothic" w:hAnsi="Century Gothic"/>
          <w:sz w:val="14"/>
          <w:szCs w:val="14"/>
        </w:rPr>
        <w:t xml:space="preserve">Delivery Date shall entitle the Purchaser to purchase substitute Goods and to hold the Supplier accountable for </w:t>
      </w:r>
      <w:proofErr w:type="gramStart"/>
      <w:r w:rsidRPr="00F065B5">
        <w:rPr>
          <w:rFonts w:ascii="Century Gothic" w:hAnsi="Century Gothic"/>
          <w:sz w:val="14"/>
          <w:szCs w:val="14"/>
        </w:rPr>
        <w:t>any and all</w:t>
      </w:r>
      <w:proofErr w:type="gramEnd"/>
      <w:r w:rsidRPr="00F065B5">
        <w:rPr>
          <w:rFonts w:ascii="Century Gothic" w:hAnsi="Century Gothic"/>
          <w:sz w:val="14"/>
          <w:szCs w:val="14"/>
        </w:rPr>
        <w:t xml:space="preserve"> loss and/or additional costs incurred </w:t>
      </w:r>
      <w:proofErr w:type="gramStart"/>
      <w:r w:rsidRPr="00F065B5">
        <w:rPr>
          <w:rFonts w:ascii="Century Gothic" w:hAnsi="Century Gothic"/>
          <w:sz w:val="14"/>
          <w:szCs w:val="14"/>
        </w:rPr>
        <w:t>as a result of</w:t>
      </w:r>
      <w:proofErr w:type="gramEnd"/>
      <w:r w:rsidRPr="00F065B5">
        <w:rPr>
          <w:rFonts w:ascii="Century Gothic" w:hAnsi="Century Gothic"/>
          <w:sz w:val="14"/>
          <w:szCs w:val="14"/>
        </w:rPr>
        <w:t xml:space="preserve"> such failure.</w:t>
      </w:r>
    </w:p>
    <w:p w14:paraId="347D9A38"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5.10</w:t>
      </w:r>
      <w:r w:rsidRPr="00F065B5">
        <w:rPr>
          <w:rFonts w:ascii="Century Gothic" w:hAnsi="Century Gothic"/>
          <w:sz w:val="14"/>
          <w:szCs w:val="14"/>
        </w:rPr>
        <w:tab/>
        <w:t>Failure by the Purchaser to exercise its options under Conditions 5.</w:t>
      </w:r>
      <w:r w:rsidR="00DC0919" w:rsidRPr="00F065B5">
        <w:rPr>
          <w:rFonts w:ascii="Century Gothic" w:hAnsi="Century Gothic"/>
          <w:sz w:val="14"/>
          <w:szCs w:val="14"/>
        </w:rPr>
        <w:t xml:space="preserve">8 </w:t>
      </w:r>
      <w:r w:rsidRPr="00F065B5">
        <w:rPr>
          <w:rFonts w:ascii="Century Gothic" w:hAnsi="Century Gothic"/>
          <w:sz w:val="14"/>
          <w:szCs w:val="14"/>
        </w:rPr>
        <w:t>and/or 5.</w:t>
      </w:r>
      <w:r w:rsidR="00DC0919" w:rsidRPr="00F065B5">
        <w:rPr>
          <w:rFonts w:ascii="Century Gothic" w:hAnsi="Century Gothic"/>
          <w:sz w:val="14"/>
          <w:szCs w:val="14"/>
        </w:rPr>
        <w:t xml:space="preserve">9 </w:t>
      </w:r>
      <w:r w:rsidRPr="00F065B5">
        <w:rPr>
          <w:rFonts w:ascii="Century Gothic" w:hAnsi="Century Gothic"/>
          <w:sz w:val="14"/>
          <w:szCs w:val="14"/>
        </w:rPr>
        <w:t>in respect of any part of a Purchase Order shall not be deemed to constitute a waiver with respect to any subsequent part of that Purchase Order.</w:t>
      </w:r>
    </w:p>
    <w:p w14:paraId="51922132" w14:textId="60C29C06"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5.11</w:t>
      </w:r>
      <w:r w:rsidRPr="00F065B5">
        <w:rPr>
          <w:rFonts w:ascii="Century Gothic" w:hAnsi="Century Gothic"/>
          <w:sz w:val="14"/>
          <w:szCs w:val="14"/>
        </w:rPr>
        <w:tab/>
        <w:t xml:space="preserve">If the Purchaser </w:t>
      </w:r>
      <w:r w:rsidR="00F56D6B" w:rsidRPr="00F065B5">
        <w:rPr>
          <w:rFonts w:ascii="Century Gothic" w:hAnsi="Century Gothic"/>
          <w:sz w:val="14"/>
          <w:szCs w:val="14"/>
        </w:rPr>
        <w:t>agrees</w:t>
      </w:r>
      <w:r w:rsidRPr="00F065B5">
        <w:rPr>
          <w:rFonts w:ascii="Century Gothic" w:hAnsi="Century Gothic"/>
          <w:sz w:val="14"/>
          <w:szCs w:val="14"/>
        </w:rPr>
        <w:t xml:space="preserve"> to </w:t>
      </w:r>
      <w:r w:rsidR="00F56D6B" w:rsidRPr="00F065B5">
        <w:rPr>
          <w:rFonts w:ascii="Century Gothic" w:hAnsi="Century Gothic"/>
          <w:sz w:val="14"/>
          <w:szCs w:val="14"/>
        </w:rPr>
        <w:t xml:space="preserve">a revised </w:t>
      </w:r>
      <w:r w:rsidR="005A23A9" w:rsidRPr="00F065B5">
        <w:rPr>
          <w:rFonts w:ascii="Century Gothic" w:hAnsi="Century Gothic"/>
          <w:sz w:val="14"/>
          <w:szCs w:val="14"/>
        </w:rPr>
        <w:t>D</w:t>
      </w:r>
      <w:r w:rsidR="00F56D6B" w:rsidRPr="00F065B5">
        <w:rPr>
          <w:rFonts w:ascii="Century Gothic" w:hAnsi="Century Gothic"/>
          <w:sz w:val="14"/>
          <w:szCs w:val="14"/>
        </w:rPr>
        <w:t xml:space="preserve">elivery </w:t>
      </w:r>
      <w:r w:rsidR="005A23A9" w:rsidRPr="00F065B5">
        <w:rPr>
          <w:rFonts w:ascii="Century Gothic" w:hAnsi="Century Gothic"/>
          <w:sz w:val="14"/>
          <w:szCs w:val="14"/>
        </w:rPr>
        <w:t>D</w:t>
      </w:r>
      <w:r w:rsidR="00F56D6B" w:rsidRPr="00F065B5">
        <w:rPr>
          <w:rFonts w:ascii="Century Gothic" w:hAnsi="Century Gothic"/>
          <w:sz w:val="14"/>
          <w:szCs w:val="14"/>
        </w:rPr>
        <w:t>ate</w:t>
      </w:r>
      <w:r w:rsidR="005A23A9" w:rsidRPr="00F065B5">
        <w:rPr>
          <w:rFonts w:ascii="Century Gothic" w:hAnsi="Century Gothic"/>
          <w:sz w:val="14"/>
          <w:szCs w:val="14"/>
        </w:rPr>
        <w:t xml:space="preserve"> from the </w:t>
      </w:r>
      <w:r w:rsidR="002903FD" w:rsidRPr="00F065B5">
        <w:rPr>
          <w:rFonts w:ascii="Century Gothic" w:hAnsi="Century Gothic"/>
          <w:sz w:val="14"/>
          <w:szCs w:val="14"/>
        </w:rPr>
        <w:t>S</w:t>
      </w:r>
      <w:r w:rsidR="005A23A9" w:rsidRPr="00F065B5">
        <w:rPr>
          <w:rFonts w:ascii="Century Gothic" w:hAnsi="Century Gothic"/>
          <w:sz w:val="14"/>
          <w:szCs w:val="14"/>
        </w:rPr>
        <w:t>upplier, t</w:t>
      </w:r>
      <w:r w:rsidRPr="00F065B5">
        <w:rPr>
          <w:rFonts w:ascii="Century Gothic" w:hAnsi="Century Gothic"/>
          <w:sz w:val="14"/>
          <w:szCs w:val="14"/>
        </w:rPr>
        <w:t xml:space="preserve">he Supplier must adhere to the revised </w:t>
      </w:r>
      <w:r w:rsidR="00EA01BC" w:rsidRPr="00F065B5">
        <w:rPr>
          <w:rFonts w:ascii="Century Gothic" w:hAnsi="Century Gothic"/>
          <w:sz w:val="14"/>
          <w:szCs w:val="14"/>
        </w:rPr>
        <w:t>D</w:t>
      </w:r>
      <w:r w:rsidRPr="00F065B5">
        <w:rPr>
          <w:rFonts w:ascii="Century Gothic" w:hAnsi="Century Gothic"/>
          <w:sz w:val="14"/>
          <w:szCs w:val="14"/>
        </w:rPr>
        <w:t xml:space="preserve">elivery </w:t>
      </w:r>
      <w:r w:rsidR="00EA01BC" w:rsidRPr="00F065B5">
        <w:rPr>
          <w:rFonts w:ascii="Century Gothic" w:hAnsi="Century Gothic"/>
          <w:sz w:val="14"/>
          <w:szCs w:val="14"/>
        </w:rPr>
        <w:t>D</w:t>
      </w:r>
      <w:r w:rsidRPr="00F065B5">
        <w:rPr>
          <w:rFonts w:ascii="Century Gothic" w:hAnsi="Century Gothic"/>
          <w:sz w:val="14"/>
          <w:szCs w:val="14"/>
        </w:rPr>
        <w:t>ate.</w:t>
      </w:r>
    </w:p>
    <w:p w14:paraId="6E10669C" w14:textId="055398AC"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5.12</w:t>
      </w:r>
      <w:r w:rsidRPr="00F065B5">
        <w:rPr>
          <w:rFonts w:ascii="Century Gothic" w:hAnsi="Century Gothic"/>
          <w:sz w:val="14"/>
          <w:szCs w:val="14"/>
        </w:rPr>
        <w:tab/>
        <w:t>If Goods are delivered before the Delivery Date, the Purchaser shall be entitled to refuse delivery or to charge</w:t>
      </w:r>
      <w:r w:rsidR="005A23A9" w:rsidRPr="00F065B5">
        <w:rPr>
          <w:rFonts w:ascii="Century Gothic" w:hAnsi="Century Gothic"/>
          <w:sz w:val="14"/>
          <w:szCs w:val="14"/>
        </w:rPr>
        <w:t xml:space="preserve"> the </w:t>
      </w:r>
      <w:r w:rsidR="002903FD" w:rsidRPr="00F065B5">
        <w:rPr>
          <w:rFonts w:ascii="Century Gothic" w:hAnsi="Century Gothic"/>
          <w:sz w:val="14"/>
          <w:szCs w:val="14"/>
        </w:rPr>
        <w:t>S</w:t>
      </w:r>
      <w:r w:rsidR="005A23A9" w:rsidRPr="00F065B5">
        <w:rPr>
          <w:rFonts w:ascii="Century Gothic" w:hAnsi="Century Gothic"/>
          <w:sz w:val="14"/>
          <w:szCs w:val="14"/>
        </w:rPr>
        <w:t>upplier</w:t>
      </w:r>
      <w:r w:rsidRPr="00F065B5">
        <w:rPr>
          <w:rFonts w:ascii="Century Gothic" w:hAnsi="Century Gothic"/>
          <w:sz w:val="14"/>
          <w:szCs w:val="14"/>
        </w:rPr>
        <w:t xml:space="preserve"> for insurance and storage of the Goods until the </w:t>
      </w:r>
      <w:r w:rsidR="005A23A9" w:rsidRPr="00F065B5">
        <w:rPr>
          <w:rFonts w:ascii="Century Gothic" w:hAnsi="Century Gothic"/>
          <w:sz w:val="14"/>
          <w:szCs w:val="14"/>
        </w:rPr>
        <w:t xml:space="preserve">specified </w:t>
      </w:r>
      <w:r w:rsidRPr="00F065B5">
        <w:rPr>
          <w:rFonts w:ascii="Century Gothic" w:hAnsi="Century Gothic"/>
          <w:sz w:val="14"/>
          <w:szCs w:val="14"/>
        </w:rPr>
        <w:t>Delivery Date.</w:t>
      </w:r>
    </w:p>
    <w:p w14:paraId="7ACB3C09" w14:textId="534B4A86"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5.13</w:t>
      </w:r>
      <w:r w:rsidRPr="00F065B5">
        <w:rPr>
          <w:rFonts w:ascii="Century Gothic" w:hAnsi="Century Gothic"/>
          <w:sz w:val="14"/>
          <w:szCs w:val="14"/>
        </w:rPr>
        <w:tab/>
        <w:t>Unless otherwise stated in the Purchase Order, the Supplier is responsible for obtaining the cost of all the export and import licenses for the Goods</w:t>
      </w:r>
      <w:r w:rsidR="005A23A9" w:rsidRPr="00F065B5">
        <w:rPr>
          <w:rFonts w:ascii="Century Gothic" w:hAnsi="Century Gothic"/>
          <w:sz w:val="14"/>
          <w:szCs w:val="14"/>
        </w:rPr>
        <w:t>.</w:t>
      </w:r>
      <w:r w:rsidRPr="00F065B5">
        <w:rPr>
          <w:rFonts w:ascii="Century Gothic" w:hAnsi="Century Gothic"/>
          <w:sz w:val="14"/>
          <w:szCs w:val="14"/>
        </w:rPr>
        <w:t xml:space="preserve"> </w:t>
      </w:r>
      <w:r w:rsidR="005A23A9" w:rsidRPr="00F065B5">
        <w:rPr>
          <w:rFonts w:ascii="Century Gothic" w:hAnsi="Century Gothic"/>
          <w:sz w:val="14"/>
          <w:szCs w:val="14"/>
        </w:rPr>
        <w:t>I</w:t>
      </w:r>
      <w:r w:rsidRPr="00F065B5">
        <w:rPr>
          <w:rFonts w:ascii="Century Gothic" w:hAnsi="Century Gothic"/>
          <w:sz w:val="14"/>
          <w:szCs w:val="14"/>
        </w:rPr>
        <w:t>n the case of the Goods supplied from outside the UK, the Supplier shall ensure that Incoterms 2020 DDP (Delivery Duty Paid) terms apply and that accurate information is provided to the Purchaser as to the country of origin</w:t>
      </w:r>
      <w:r w:rsidR="005A23A9" w:rsidRPr="00F065B5">
        <w:rPr>
          <w:rFonts w:ascii="Century Gothic" w:hAnsi="Century Gothic"/>
          <w:sz w:val="14"/>
          <w:szCs w:val="14"/>
        </w:rPr>
        <w:t>.</w:t>
      </w:r>
      <w:r w:rsidRPr="00F065B5">
        <w:rPr>
          <w:rFonts w:ascii="Century Gothic" w:hAnsi="Century Gothic"/>
          <w:sz w:val="14"/>
          <w:szCs w:val="14"/>
        </w:rPr>
        <w:t xml:space="preserve"> </w:t>
      </w:r>
      <w:r w:rsidR="005A23A9" w:rsidRPr="00F065B5">
        <w:rPr>
          <w:rFonts w:ascii="Century Gothic" w:hAnsi="Century Gothic"/>
          <w:sz w:val="14"/>
          <w:szCs w:val="14"/>
        </w:rPr>
        <w:t>T</w:t>
      </w:r>
      <w:r w:rsidRPr="00F065B5">
        <w:rPr>
          <w:rFonts w:ascii="Century Gothic" w:hAnsi="Century Gothic"/>
          <w:sz w:val="14"/>
          <w:szCs w:val="14"/>
        </w:rPr>
        <w:t>he Supplier shall be liable for additional duties or taxes should the country of origin prove to be different to the one stated.</w:t>
      </w:r>
    </w:p>
    <w:p w14:paraId="4A69391E" w14:textId="2E11F4B4"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5.14</w:t>
      </w:r>
      <w:r w:rsidRPr="00F065B5">
        <w:rPr>
          <w:rFonts w:ascii="Century Gothic" w:hAnsi="Century Gothic"/>
          <w:sz w:val="14"/>
          <w:szCs w:val="14"/>
        </w:rPr>
        <w:tab/>
      </w:r>
      <w:r w:rsidR="00DC0919" w:rsidRPr="00F065B5">
        <w:rPr>
          <w:rFonts w:ascii="Century Gothic" w:hAnsi="Century Gothic"/>
          <w:sz w:val="14"/>
          <w:szCs w:val="14"/>
        </w:rPr>
        <w:t>“</w:t>
      </w:r>
      <w:r w:rsidRPr="00F065B5">
        <w:rPr>
          <w:rFonts w:ascii="Century Gothic" w:hAnsi="Century Gothic"/>
          <w:b/>
          <w:bCs/>
          <w:sz w:val="14"/>
          <w:szCs w:val="14"/>
        </w:rPr>
        <w:t>Force Majeure</w:t>
      </w:r>
      <w:r w:rsidR="00DC0919" w:rsidRPr="00F065B5">
        <w:rPr>
          <w:rFonts w:ascii="Century Gothic" w:hAnsi="Century Gothic"/>
          <w:sz w:val="14"/>
          <w:szCs w:val="14"/>
        </w:rPr>
        <w:t>”</w:t>
      </w:r>
      <w:r w:rsidRPr="00F065B5">
        <w:rPr>
          <w:rFonts w:ascii="Century Gothic" w:hAnsi="Century Gothic"/>
          <w:sz w:val="14"/>
          <w:szCs w:val="14"/>
        </w:rPr>
        <w:t xml:space="preserve"> refers to </w:t>
      </w:r>
      <w:r w:rsidR="00DC0919" w:rsidRPr="00F065B5">
        <w:rPr>
          <w:rFonts w:ascii="Century Gothic" w:hAnsi="Century Gothic"/>
          <w:sz w:val="14"/>
          <w:szCs w:val="14"/>
        </w:rPr>
        <w:t xml:space="preserve">circumstances </w:t>
      </w:r>
      <w:r w:rsidRPr="00F065B5">
        <w:rPr>
          <w:rFonts w:ascii="Century Gothic" w:hAnsi="Century Gothic"/>
          <w:sz w:val="14"/>
          <w:szCs w:val="14"/>
        </w:rPr>
        <w:t>that frees both parties from liability or obligation when an extraordinary event or circumstance beyond their control occurs, preventing one or both parties from fulfilling their contractual duties. Such events are typically unforeseen and unavoidable, and can include natural disasters (earthquakes, hurricanes, floods), acts of war or terrorism, government actions, pandemics, strikes, or other significant disruptions</w:t>
      </w:r>
      <w:r w:rsidR="00645DC3" w:rsidRPr="00F065B5">
        <w:rPr>
          <w:rFonts w:ascii="Century Gothic" w:hAnsi="Century Gothic"/>
          <w:sz w:val="14"/>
          <w:szCs w:val="14"/>
        </w:rPr>
        <w:t>, a</w:t>
      </w:r>
      <w:r w:rsidRPr="00F065B5">
        <w:rPr>
          <w:rFonts w:ascii="Century Gothic" w:hAnsi="Century Gothic"/>
          <w:sz w:val="14"/>
          <w:szCs w:val="14"/>
        </w:rPr>
        <w:t>cts of God (natural disasters), human actions (strikes, government restrictions) etc.</w:t>
      </w:r>
    </w:p>
    <w:p w14:paraId="41C11E26"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In the event of an event of Force Majeure, the parties may by mutual written agreement suspend or excuse performance of any obligation under these terms or any Purchase Order temporarily or entirely.</w:t>
      </w:r>
    </w:p>
    <w:p w14:paraId="28AE6103" w14:textId="77777777" w:rsidR="00EF21E0" w:rsidRPr="00F065B5" w:rsidRDefault="0065104B" w:rsidP="00EA01BC">
      <w:pPr>
        <w:jc w:val="both"/>
        <w:rPr>
          <w:rFonts w:ascii="Century Gothic" w:hAnsi="Century Gothic"/>
          <w:sz w:val="14"/>
          <w:szCs w:val="14"/>
        </w:rPr>
      </w:pPr>
      <w:proofErr w:type="gramStart"/>
      <w:r w:rsidRPr="00F065B5">
        <w:rPr>
          <w:rFonts w:ascii="Century Gothic" w:hAnsi="Century Gothic"/>
          <w:sz w:val="14"/>
          <w:szCs w:val="14"/>
        </w:rPr>
        <w:t>In the event that</w:t>
      </w:r>
      <w:proofErr w:type="gramEnd"/>
      <w:r w:rsidRPr="00F065B5">
        <w:rPr>
          <w:rFonts w:ascii="Century Gothic" w:hAnsi="Century Gothic"/>
          <w:sz w:val="14"/>
          <w:szCs w:val="14"/>
        </w:rPr>
        <w:t xml:space="preserve"> a party wishes to rely on a Force Majeure event as a reason for non-performance of any obligation. that party shall promptly notify the other party of the Force Majeure event and propose reasonable alternatives for performance in the circumstances.</w:t>
      </w:r>
    </w:p>
    <w:p w14:paraId="44CC7553" w14:textId="460F07EC"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The parties shall use reasonable efforts to negotiate the consequences of the Force Majeure event and how long the </w:t>
      </w:r>
      <w:r w:rsidR="00441BF6" w:rsidRPr="00F065B5">
        <w:rPr>
          <w:rFonts w:ascii="Century Gothic" w:hAnsi="Century Gothic"/>
          <w:sz w:val="14"/>
          <w:szCs w:val="14"/>
        </w:rPr>
        <w:t>C</w:t>
      </w:r>
      <w:r w:rsidRPr="00F065B5">
        <w:rPr>
          <w:rFonts w:ascii="Century Gothic" w:hAnsi="Century Gothic"/>
          <w:sz w:val="14"/>
          <w:szCs w:val="14"/>
        </w:rPr>
        <w:t>ontract can be suspended before additional actions are taken, such as termination.</w:t>
      </w:r>
    </w:p>
    <w:p w14:paraId="72BDC4B2" w14:textId="65ED515D"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6.</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OWNERSHIP AND RISK</w:t>
      </w:r>
    </w:p>
    <w:p w14:paraId="752FCECE"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Ownership and risk in the Goods shall without prejudice to any of the rights or remedies of the Purchaser (including the Purchaser's rights and remedies under Condition 8 below) pass to the Purchaser on delivery (POD as evidence).</w:t>
      </w:r>
    </w:p>
    <w:p w14:paraId="461DB5A3" w14:textId="5C574C6D"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7.</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DAMAGE IN TRANSIT</w:t>
      </w:r>
    </w:p>
    <w:p w14:paraId="7CCE1157"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7.1</w:t>
      </w:r>
      <w:r w:rsidRPr="00F065B5">
        <w:rPr>
          <w:rFonts w:ascii="Century Gothic" w:hAnsi="Century Gothic"/>
          <w:sz w:val="14"/>
          <w:szCs w:val="14"/>
        </w:rPr>
        <w:tab/>
        <w:t xml:space="preserve">On despatch of any consignment of the Goods, the Supplier shall send to the Purchaser at the address for delivery of the Goods, an advice </w:t>
      </w:r>
      <w:proofErr w:type="gramStart"/>
      <w:r w:rsidRPr="00F065B5">
        <w:rPr>
          <w:rFonts w:ascii="Century Gothic" w:hAnsi="Century Gothic"/>
          <w:sz w:val="14"/>
          <w:szCs w:val="14"/>
        </w:rPr>
        <w:t>note</w:t>
      </w:r>
      <w:proofErr w:type="gramEnd"/>
      <w:r w:rsidRPr="00F065B5">
        <w:rPr>
          <w:rFonts w:ascii="Century Gothic" w:hAnsi="Century Gothic"/>
          <w:sz w:val="14"/>
          <w:szCs w:val="14"/>
        </w:rPr>
        <w:t xml:space="preserve"> specifying the means of transport, the place and date of despatch, the number of packages and their weight and volume.</w:t>
      </w:r>
    </w:p>
    <w:p w14:paraId="087C42BA"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7.2</w:t>
      </w:r>
      <w:r w:rsidRPr="00F065B5">
        <w:rPr>
          <w:rFonts w:ascii="Century Gothic" w:hAnsi="Century Gothic"/>
          <w:sz w:val="14"/>
          <w:szCs w:val="14"/>
        </w:rPr>
        <w:tab/>
        <w:t>The Supplier shall, free of charge and as quickly as possible, either repair or replace (as the Purchaser shall elect in its sole discretion) such of the Goods as may either be damaged in transit or having been placed in transit fail to be delivered to the Purchaser provided that:</w:t>
      </w:r>
    </w:p>
    <w:p w14:paraId="22188076"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7.2.1</w:t>
      </w:r>
      <w:r w:rsidRPr="00F065B5">
        <w:rPr>
          <w:rFonts w:ascii="Century Gothic" w:hAnsi="Century Gothic"/>
          <w:sz w:val="14"/>
          <w:szCs w:val="14"/>
        </w:rPr>
        <w:tab/>
        <w:t>in the case of damage to such Goods in transit the Purchaser shall within thirty (30) days of delivery give notice to the Supplier that the Goods have been damaged; and</w:t>
      </w:r>
    </w:p>
    <w:p w14:paraId="2104ECC3"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7.2.2</w:t>
      </w:r>
      <w:r w:rsidRPr="00F065B5">
        <w:rPr>
          <w:rFonts w:ascii="Century Gothic" w:hAnsi="Century Gothic"/>
          <w:sz w:val="14"/>
          <w:szCs w:val="14"/>
        </w:rPr>
        <w:tab/>
        <w:t xml:space="preserve">in the case of non-delivery the Purchaser shall (provided that the Purchaser has been advised of the despatch of the Goods) within </w:t>
      </w:r>
      <w:proofErr w:type="gramStart"/>
      <w:r w:rsidRPr="00F065B5">
        <w:rPr>
          <w:rFonts w:ascii="Century Gothic" w:hAnsi="Century Gothic"/>
          <w:sz w:val="14"/>
          <w:szCs w:val="14"/>
        </w:rPr>
        <w:t>ten(</w:t>
      </w:r>
      <w:proofErr w:type="gramEnd"/>
      <w:r w:rsidRPr="00F065B5">
        <w:rPr>
          <w:rFonts w:ascii="Century Gothic" w:hAnsi="Century Gothic"/>
          <w:sz w:val="14"/>
          <w:szCs w:val="14"/>
        </w:rPr>
        <w:t>10) days of the notified date of delivery give notice to the Supplier that the Goods have not been delivered.</w:t>
      </w:r>
    </w:p>
    <w:p w14:paraId="54FBA9AA" w14:textId="1C1BE42A"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8.</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INSPECTION, REJECTION &amp; WARRANTY</w:t>
      </w:r>
    </w:p>
    <w:p w14:paraId="55A8BAC5"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8.1</w:t>
      </w:r>
      <w:r w:rsidRPr="00F065B5">
        <w:rPr>
          <w:rFonts w:ascii="Century Gothic" w:hAnsi="Century Gothic"/>
          <w:sz w:val="14"/>
          <w:szCs w:val="14"/>
        </w:rPr>
        <w:tab/>
        <w:t>Nothing contained in these Conditions shall in any way detract from the Supplier's obligations under common law or statute or any express warranty or condition contained in the Purchase Order.</w:t>
      </w:r>
    </w:p>
    <w:p w14:paraId="4511F381"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8.2</w:t>
      </w:r>
      <w:r w:rsidRPr="00F065B5">
        <w:rPr>
          <w:rFonts w:ascii="Century Gothic" w:hAnsi="Century Gothic"/>
          <w:sz w:val="14"/>
          <w:szCs w:val="14"/>
        </w:rPr>
        <w:tab/>
        <w:t xml:space="preserve">The Supplier shall permit the Purchaser or its authorised representatives to make any inspections or tests it may reasonably require in relation to the Goods and the Supplier shall afford all reasonable facilities and assistance free of charge at the Purchaser's premises. The Supplier shall make good any defects or deficiencies in the event of any failure (in the sole opinion of the Purchaser) to comply with the terms </w:t>
      </w:r>
      <w:r w:rsidRPr="00F065B5">
        <w:rPr>
          <w:rFonts w:ascii="Century Gothic" w:hAnsi="Century Gothic"/>
          <w:sz w:val="14"/>
          <w:szCs w:val="14"/>
        </w:rPr>
        <w:lastRenderedPageBreak/>
        <w:t>of the Purchase Order or the Contract. No failure to make a complaint at the time of such inspection or tests and no approval given during or after such tests or inspections shall constitute a waiver by the Purchaser of any rights or remedies in respect of the Goods.</w:t>
      </w:r>
    </w:p>
    <w:p w14:paraId="5CB770D5"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8.3</w:t>
      </w:r>
      <w:r w:rsidRPr="00F065B5">
        <w:rPr>
          <w:rFonts w:ascii="Century Gothic" w:hAnsi="Century Gothic"/>
          <w:sz w:val="14"/>
          <w:szCs w:val="14"/>
        </w:rPr>
        <w:tab/>
        <w:t>The Purchaser may by written notice to the Supplier reject any of the Goods which fail to meet the requirements in the Contract. Such notice shall be given within a reasonable time after delivery to the Purchaser of the relevant Goods. If the Purchaser rejects any of the Goods pursuant to this Condition 8.3, the Supplier shall at the Purchaser's sole option (without prejudice to its other rights and remedies) either:</w:t>
      </w:r>
    </w:p>
    <w:p w14:paraId="04707479"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8.3.1</w:t>
      </w:r>
      <w:r w:rsidRPr="00F065B5">
        <w:rPr>
          <w:rFonts w:ascii="Century Gothic" w:hAnsi="Century Gothic"/>
          <w:sz w:val="14"/>
          <w:szCs w:val="14"/>
        </w:rPr>
        <w:tab/>
        <w:t>repair the defective Goods as quickly as possible or (as the Purchaser shall elect in its sole discretion) replace the defective Goods with Goods which comply in all respects with the requirements under the Contract; or</w:t>
      </w:r>
    </w:p>
    <w:p w14:paraId="6930F84F"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8.3.2</w:t>
      </w:r>
      <w:r w:rsidRPr="00F065B5">
        <w:rPr>
          <w:rFonts w:ascii="Century Gothic" w:hAnsi="Century Gothic"/>
          <w:sz w:val="14"/>
          <w:szCs w:val="14"/>
        </w:rPr>
        <w:tab/>
        <w:t>refund to the Purchaser the Price in respect of the defective Goods.</w:t>
      </w:r>
    </w:p>
    <w:p w14:paraId="16B2CAF0"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8.4</w:t>
      </w:r>
      <w:r w:rsidRPr="00F065B5">
        <w:rPr>
          <w:rFonts w:ascii="Century Gothic" w:hAnsi="Century Gothic"/>
          <w:sz w:val="14"/>
          <w:szCs w:val="14"/>
        </w:rPr>
        <w:tab/>
        <w:t xml:space="preserve">The Supplier shall warranty the Goods for a period of </w:t>
      </w:r>
      <w:r w:rsidR="00B95DC3" w:rsidRPr="00F065B5">
        <w:rPr>
          <w:rFonts w:ascii="Century Gothic" w:hAnsi="Century Gothic"/>
          <w:sz w:val="14"/>
          <w:szCs w:val="14"/>
        </w:rPr>
        <w:t>twenty-four</w:t>
      </w:r>
      <w:r w:rsidRPr="00F065B5">
        <w:rPr>
          <w:rFonts w:ascii="Century Gothic" w:hAnsi="Century Gothic"/>
          <w:sz w:val="14"/>
          <w:szCs w:val="14"/>
        </w:rPr>
        <w:t xml:space="preserve"> 24 months from installation or delivery, </w:t>
      </w:r>
      <w:r w:rsidR="00B95DC3" w:rsidRPr="00F065B5">
        <w:rPr>
          <w:rFonts w:ascii="Century Gothic" w:hAnsi="Century Gothic"/>
          <w:sz w:val="14"/>
          <w:szCs w:val="14"/>
        </w:rPr>
        <w:t>(</w:t>
      </w:r>
      <w:r w:rsidRPr="00F065B5">
        <w:rPr>
          <w:rFonts w:ascii="Century Gothic" w:hAnsi="Century Gothic"/>
          <w:sz w:val="14"/>
          <w:szCs w:val="14"/>
        </w:rPr>
        <w:t xml:space="preserve">whichever shall be </w:t>
      </w:r>
      <w:r w:rsidR="00B95DC3" w:rsidRPr="00F065B5">
        <w:rPr>
          <w:rFonts w:ascii="Century Gothic" w:hAnsi="Century Gothic"/>
          <w:sz w:val="14"/>
          <w:szCs w:val="14"/>
        </w:rPr>
        <w:t xml:space="preserve">later), or for such longer </w:t>
      </w:r>
      <w:proofErr w:type="gramStart"/>
      <w:r w:rsidR="00B95DC3" w:rsidRPr="00F065B5">
        <w:rPr>
          <w:rFonts w:ascii="Century Gothic" w:hAnsi="Century Gothic"/>
          <w:sz w:val="14"/>
          <w:szCs w:val="14"/>
        </w:rPr>
        <w:t>period of time</w:t>
      </w:r>
      <w:proofErr w:type="gramEnd"/>
      <w:r w:rsidR="00B95DC3" w:rsidRPr="00F065B5">
        <w:rPr>
          <w:rFonts w:ascii="Century Gothic" w:hAnsi="Century Gothic"/>
          <w:sz w:val="14"/>
          <w:szCs w:val="14"/>
        </w:rPr>
        <w:t xml:space="preserve"> as may be otherwise stated in the relevant Purchase Order or be communicated by the Supplier to the Purchaser in writing.</w:t>
      </w:r>
      <w:r w:rsidRPr="00F065B5">
        <w:rPr>
          <w:rFonts w:ascii="Century Gothic" w:hAnsi="Century Gothic"/>
          <w:sz w:val="14"/>
          <w:szCs w:val="14"/>
        </w:rPr>
        <w:t xml:space="preserve"> If the Purchaser shall, within such warranty period or within thirty (30) days thereafter, give notice in writing to the Supplier of any defect in any of the Goods that have arisen during the warranty period under proper and normal use, the Supplier shall (without prejudice to any of the Purchaser's other rights and remedies) as quickly as possible remedy such defects (whether by repair or replacement as the Purchaser shall elect in its sole discretion) without cost to the Purchaser.</w:t>
      </w:r>
    </w:p>
    <w:p w14:paraId="642023AA"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8.5</w:t>
      </w:r>
      <w:r w:rsidRPr="00F065B5">
        <w:rPr>
          <w:rFonts w:ascii="Century Gothic" w:hAnsi="Century Gothic"/>
          <w:sz w:val="14"/>
          <w:szCs w:val="14"/>
        </w:rPr>
        <w:tab/>
        <w:t>Any Goods rejected or returned by the Purchaser pursuant to this Condition 8 must be collected by the Supplier at the Supplier's risk and expense within 14 days of notice via email (“Goods Return Note”). If the Goods are not collected within 14 days, the Purchaser may discard them, the Purchaser will still be entitled to a refund. The Supplier must provide the Goods Return Note for signature when collecting materials from site. The Purchaser has the right to put invoices on hold until a credit has been received for returned Goods.</w:t>
      </w:r>
    </w:p>
    <w:p w14:paraId="40051FBA" w14:textId="396038C8"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9.</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LABELLING AND PACKAGING</w:t>
      </w:r>
    </w:p>
    <w:p w14:paraId="785CA017" w14:textId="409913D0" w:rsidR="00755113" w:rsidRDefault="0065104B" w:rsidP="00EA01BC">
      <w:pPr>
        <w:jc w:val="both"/>
        <w:rPr>
          <w:rFonts w:ascii="Century Gothic" w:hAnsi="Century Gothic"/>
          <w:sz w:val="14"/>
          <w:szCs w:val="14"/>
        </w:rPr>
      </w:pPr>
      <w:r w:rsidRPr="00F065B5">
        <w:rPr>
          <w:rFonts w:ascii="Century Gothic" w:hAnsi="Century Gothic"/>
          <w:sz w:val="14"/>
          <w:szCs w:val="14"/>
        </w:rPr>
        <w:t>9.1</w:t>
      </w:r>
      <w:r w:rsidRPr="00F065B5">
        <w:rPr>
          <w:rFonts w:ascii="Century Gothic" w:hAnsi="Century Gothic"/>
          <w:sz w:val="14"/>
          <w:szCs w:val="14"/>
        </w:rPr>
        <w:tab/>
        <w:t>The Goods shall be packed and marked in a proper manner and in accordance with the Purchaser's instructions and any statutory requirements and any requirements of the carriers</w:t>
      </w:r>
      <w:r w:rsidR="00755113">
        <w:rPr>
          <w:rFonts w:ascii="Century Gothic" w:hAnsi="Century Gothic"/>
          <w:sz w:val="14"/>
          <w:szCs w:val="14"/>
        </w:rPr>
        <w:t xml:space="preserve"> and in accordance with all applicable EU legislation regarding packaging and packaging waste, including </w:t>
      </w:r>
      <w:r w:rsidR="00D950BA">
        <w:rPr>
          <w:rFonts w:ascii="Century Gothic" w:hAnsi="Century Gothic"/>
          <w:sz w:val="14"/>
          <w:szCs w:val="14"/>
        </w:rPr>
        <w:t>the</w:t>
      </w:r>
      <w:r w:rsidR="00755113">
        <w:rPr>
          <w:rFonts w:ascii="Century Gothic" w:hAnsi="Century Gothic"/>
          <w:sz w:val="14"/>
          <w:szCs w:val="14"/>
        </w:rPr>
        <w:t xml:space="preserve"> </w:t>
      </w:r>
      <w:r w:rsidR="00D950BA" w:rsidRPr="00D950BA">
        <w:rPr>
          <w:rFonts w:ascii="Century Gothic" w:hAnsi="Century Gothic"/>
          <w:sz w:val="14"/>
          <w:szCs w:val="14"/>
        </w:rPr>
        <w:t>Packaging and Packaging Waste Regulation (EU) 2025/40 (</w:t>
      </w:r>
      <w:r w:rsidR="00D950BA">
        <w:rPr>
          <w:rFonts w:ascii="Century Gothic" w:hAnsi="Century Gothic"/>
          <w:sz w:val="14"/>
          <w:szCs w:val="14"/>
        </w:rPr>
        <w:t>“</w:t>
      </w:r>
      <w:r w:rsidR="00D950BA" w:rsidRPr="00D950BA">
        <w:rPr>
          <w:rFonts w:ascii="Century Gothic" w:hAnsi="Century Gothic"/>
          <w:sz w:val="14"/>
          <w:szCs w:val="14"/>
        </w:rPr>
        <w:t>PPWR</w:t>
      </w:r>
      <w:r w:rsidR="00D950BA">
        <w:rPr>
          <w:rFonts w:ascii="Century Gothic" w:hAnsi="Century Gothic"/>
          <w:sz w:val="14"/>
          <w:szCs w:val="14"/>
        </w:rPr>
        <w:t>”</w:t>
      </w:r>
      <w:r w:rsidR="00D950BA" w:rsidRPr="00D950BA">
        <w:rPr>
          <w:rFonts w:ascii="Century Gothic" w:hAnsi="Century Gothic"/>
          <w:sz w:val="14"/>
          <w:szCs w:val="14"/>
        </w:rPr>
        <w:t>)</w:t>
      </w:r>
      <w:r w:rsidR="00755113">
        <w:rPr>
          <w:rFonts w:ascii="Century Gothic" w:hAnsi="Century Gothic"/>
          <w:sz w:val="14"/>
          <w:szCs w:val="14"/>
        </w:rPr>
        <w:t xml:space="preserve">. </w:t>
      </w:r>
      <w:r w:rsidRPr="00F065B5">
        <w:rPr>
          <w:rFonts w:ascii="Century Gothic" w:hAnsi="Century Gothic"/>
          <w:sz w:val="14"/>
          <w:szCs w:val="14"/>
        </w:rPr>
        <w:t>In particular</w:t>
      </w:r>
      <w:r w:rsidR="003A4F67" w:rsidRPr="00F065B5">
        <w:rPr>
          <w:rFonts w:ascii="Century Gothic" w:hAnsi="Century Gothic"/>
          <w:sz w:val="14"/>
          <w:szCs w:val="14"/>
        </w:rPr>
        <w:t xml:space="preserve">, </w:t>
      </w:r>
      <w:r w:rsidRPr="00F065B5">
        <w:rPr>
          <w:rFonts w:ascii="Century Gothic" w:hAnsi="Century Gothic"/>
          <w:sz w:val="14"/>
          <w:szCs w:val="14"/>
        </w:rPr>
        <w:t xml:space="preserve">the Goods shall be marked with the Order Number, the net, gross and the weights, details of the contents shall be clearly marked on each </w:t>
      </w:r>
      <w:proofErr w:type="gramStart"/>
      <w:r w:rsidRPr="00F065B5">
        <w:rPr>
          <w:rFonts w:ascii="Century Gothic" w:hAnsi="Century Gothic"/>
          <w:sz w:val="14"/>
          <w:szCs w:val="14"/>
        </w:rPr>
        <w:t>container</w:t>
      </w:r>
      <w:proofErr w:type="gramEnd"/>
      <w:r w:rsidRPr="00F065B5">
        <w:rPr>
          <w:rFonts w:ascii="Century Gothic" w:hAnsi="Century Gothic"/>
          <w:sz w:val="14"/>
          <w:szCs w:val="14"/>
        </w:rPr>
        <w:t xml:space="preserve"> and all containers of hazardous </w:t>
      </w:r>
      <w:r w:rsidR="00A454F9" w:rsidRPr="00F065B5">
        <w:rPr>
          <w:rFonts w:ascii="Century Gothic" w:hAnsi="Century Gothic"/>
          <w:sz w:val="14"/>
          <w:szCs w:val="14"/>
        </w:rPr>
        <w:t>G</w:t>
      </w:r>
      <w:r w:rsidRPr="00F065B5">
        <w:rPr>
          <w:rFonts w:ascii="Century Gothic" w:hAnsi="Century Gothic"/>
          <w:sz w:val="14"/>
          <w:szCs w:val="14"/>
        </w:rPr>
        <w:t xml:space="preserve">oods (and all relating documents) shall bear prominent and adequate warnings. The Supplier shall indemnify and keep indemnified the Purchaser against all actions, suits, claims, demands, losses, charges, costs and expenses (including legal expenses and disbursements) which the Purchaser may suffer or incur </w:t>
      </w:r>
      <w:proofErr w:type="gramStart"/>
      <w:r w:rsidRPr="00F065B5">
        <w:rPr>
          <w:rFonts w:ascii="Century Gothic" w:hAnsi="Century Gothic"/>
          <w:sz w:val="14"/>
          <w:szCs w:val="14"/>
        </w:rPr>
        <w:t>as a result of</w:t>
      </w:r>
      <w:proofErr w:type="gramEnd"/>
      <w:r w:rsidRPr="00F065B5">
        <w:rPr>
          <w:rFonts w:ascii="Century Gothic" w:hAnsi="Century Gothic"/>
          <w:sz w:val="14"/>
          <w:szCs w:val="14"/>
        </w:rPr>
        <w:t xml:space="preserve"> or in connection with any breach of this Condition 9.1. All packaging materials should where possible be packaged with environmentally friendly materials and will be considered non-returnable.</w:t>
      </w:r>
      <w:r w:rsidR="00D658D7">
        <w:rPr>
          <w:rFonts w:ascii="Century Gothic" w:hAnsi="Century Gothic"/>
          <w:sz w:val="14"/>
          <w:szCs w:val="14"/>
        </w:rPr>
        <w:t xml:space="preserve"> All packaging shall be designed, used and managed so that it is sustainable across its lifecycle</w:t>
      </w:r>
    </w:p>
    <w:p w14:paraId="1F9EFCC9" w14:textId="1B8CDE9E" w:rsidR="00EF21E0" w:rsidRPr="00755113" w:rsidRDefault="00EF21E0" w:rsidP="00EA01BC">
      <w:pPr>
        <w:jc w:val="both"/>
        <w:rPr>
          <w:rFonts w:ascii="Century Gothic" w:hAnsi="Century Gothic"/>
          <w:sz w:val="14"/>
          <w:szCs w:val="14"/>
        </w:rPr>
      </w:pPr>
    </w:p>
    <w:p w14:paraId="3154792C" w14:textId="31DB0607"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10.</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INTELLECTUAL PROPERTY</w:t>
      </w:r>
    </w:p>
    <w:p w14:paraId="10B951C6"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10.1</w:t>
      </w:r>
      <w:r w:rsidRPr="00F065B5">
        <w:rPr>
          <w:rFonts w:ascii="Century Gothic" w:hAnsi="Century Gothic"/>
          <w:sz w:val="14"/>
          <w:szCs w:val="14"/>
        </w:rPr>
        <w:tab/>
        <w:t>Except to the extent that the Goods are supplied in accordance with designs provided by the Purchaser, it shall be a condition of the Purchase Order that none of the Goods will infringe any patent, trade mark, design right (whether registered or not), copyright or any other right in the nature of intellectual property of any third party and the Supplier shall indemnify and keep indemnified the Purchaser against all actions, suits, claims, demands, losses, charges, costs and expenses (including legal expenses and disbursements) which the Purchaser may suffer or incur as a result of or in connection with any breach of this Condition 10.1.</w:t>
      </w:r>
    </w:p>
    <w:p w14:paraId="3082C2AB"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10.2</w:t>
      </w:r>
      <w:r w:rsidRPr="00F065B5">
        <w:rPr>
          <w:rFonts w:ascii="Century Gothic" w:hAnsi="Century Gothic"/>
          <w:sz w:val="14"/>
          <w:szCs w:val="14"/>
        </w:rPr>
        <w:tab/>
      </w:r>
      <w:r w:rsidR="00C11AF6" w:rsidRPr="00F065B5">
        <w:rPr>
          <w:rFonts w:ascii="Century Gothic" w:hAnsi="Century Gothic"/>
          <w:sz w:val="14"/>
          <w:szCs w:val="14"/>
        </w:rPr>
        <w:t>Nothing in these Conditions shall operate to assign any intellectual property rights to the Purchaser. Solely to the extent that the Goods have been made to designs provided by the Purchaser, a</w:t>
      </w:r>
      <w:r w:rsidRPr="00F065B5">
        <w:rPr>
          <w:rFonts w:ascii="Century Gothic" w:hAnsi="Century Gothic"/>
          <w:sz w:val="14"/>
          <w:szCs w:val="14"/>
        </w:rPr>
        <w:t>ll materials, equipment, software, inventions, specifications, instructions, plans or any form of intellectual property right in any of the foregoing ("Intellectual Property"):</w:t>
      </w:r>
    </w:p>
    <w:p w14:paraId="2372D444"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10.1.1</w:t>
      </w:r>
      <w:r w:rsidRPr="00F065B5">
        <w:rPr>
          <w:rFonts w:ascii="Century Gothic" w:hAnsi="Century Gothic"/>
          <w:sz w:val="14"/>
          <w:szCs w:val="14"/>
        </w:rPr>
        <w:tab/>
        <w:t xml:space="preserve">furnished to or made available to the Supplier by the Purchaser pursuant to the Purchase Order are hereby assigned to and </w:t>
      </w:r>
      <w:r w:rsidRPr="00F065B5">
        <w:rPr>
          <w:rFonts w:ascii="Century Gothic" w:hAnsi="Century Gothic"/>
          <w:sz w:val="14"/>
          <w:szCs w:val="14"/>
        </w:rPr>
        <w:t>shall remain vested solely in the Purchaser; and</w:t>
      </w:r>
    </w:p>
    <w:p w14:paraId="07460CBF"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10.1.2</w:t>
      </w:r>
      <w:r w:rsidRPr="00F065B5">
        <w:rPr>
          <w:rFonts w:ascii="Century Gothic" w:hAnsi="Century Gothic"/>
          <w:sz w:val="14"/>
          <w:szCs w:val="14"/>
        </w:rPr>
        <w:tab/>
        <w:t>the Supplier shall not (except to the extent necessary for the implementation of the Purchase Order) without prior written consent of the Purchaser, use or disclose any such Intellectual Property or any information (whether or not relevant to the Contract) which the Supplier may obtain pursuant to the Contract and in particular (but without prejudice to the generality of the foregoing) the Supplier shall not refer to the Purchaser or the Contract in any advertisement without the Purchaser's prior written agreement.</w:t>
      </w:r>
    </w:p>
    <w:p w14:paraId="2563BF46" w14:textId="4EAC8810"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11.</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HEALTH AND SAFETY</w:t>
      </w:r>
    </w:p>
    <w:p w14:paraId="7EADA9A2"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11.1</w:t>
      </w:r>
      <w:r w:rsidRPr="00F065B5">
        <w:rPr>
          <w:rFonts w:ascii="Century Gothic" w:hAnsi="Century Gothic"/>
          <w:sz w:val="14"/>
          <w:szCs w:val="14"/>
        </w:rPr>
        <w:tab/>
        <w:t>The Supplier represents and warrants to the Purchaser that the Supplier has satisfied itself that:</w:t>
      </w:r>
    </w:p>
    <w:p w14:paraId="67519772"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11.1.1</w:t>
      </w:r>
      <w:r w:rsidRPr="00F065B5">
        <w:rPr>
          <w:rFonts w:ascii="Century Gothic" w:hAnsi="Century Gothic"/>
          <w:sz w:val="14"/>
          <w:szCs w:val="14"/>
        </w:rPr>
        <w:tab/>
        <w:t xml:space="preserve">all necessary tests and examinations have been made or will be made prior to delivery of the Goods to ensure that the Goods are designed, manufactured, supplied and installed </w:t>
      </w:r>
      <w:proofErr w:type="gramStart"/>
      <w:r w:rsidRPr="00F065B5">
        <w:rPr>
          <w:rFonts w:ascii="Century Gothic" w:hAnsi="Century Gothic"/>
          <w:sz w:val="14"/>
          <w:szCs w:val="14"/>
        </w:rPr>
        <w:t>so as to</w:t>
      </w:r>
      <w:proofErr w:type="gramEnd"/>
      <w:r w:rsidRPr="00F065B5">
        <w:rPr>
          <w:rFonts w:ascii="Century Gothic" w:hAnsi="Century Gothic"/>
          <w:sz w:val="14"/>
          <w:szCs w:val="14"/>
        </w:rPr>
        <w:t xml:space="preserve"> be safe and without risk to the health or safety of persons using the same; and</w:t>
      </w:r>
    </w:p>
    <w:p w14:paraId="402BEA53"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11.1.2</w:t>
      </w:r>
      <w:r w:rsidRPr="00F065B5">
        <w:rPr>
          <w:rFonts w:ascii="Century Gothic" w:hAnsi="Century Gothic"/>
          <w:sz w:val="14"/>
          <w:szCs w:val="14"/>
        </w:rPr>
        <w:tab/>
        <w:t xml:space="preserve">that it has made available to the Purchaser adequate information about the use for which the Goods have been designed and have been tested and about any conditions necessary to ensure that when </w:t>
      </w:r>
      <w:proofErr w:type="gramStart"/>
      <w:r w:rsidRPr="00F065B5">
        <w:rPr>
          <w:rFonts w:ascii="Century Gothic" w:hAnsi="Century Gothic"/>
          <w:sz w:val="14"/>
          <w:szCs w:val="14"/>
        </w:rPr>
        <w:t>put to use</w:t>
      </w:r>
      <w:proofErr w:type="gramEnd"/>
      <w:r w:rsidRPr="00F065B5">
        <w:rPr>
          <w:rFonts w:ascii="Century Gothic" w:hAnsi="Century Gothic"/>
          <w:sz w:val="14"/>
          <w:szCs w:val="14"/>
        </w:rPr>
        <w:t xml:space="preserve"> the Goods will be safe and without risk to health.</w:t>
      </w:r>
    </w:p>
    <w:p w14:paraId="6FC939EE" w14:textId="15B7D01B"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11.2</w:t>
      </w:r>
      <w:r w:rsidRPr="00F065B5">
        <w:rPr>
          <w:rFonts w:ascii="Century Gothic" w:hAnsi="Century Gothic"/>
          <w:sz w:val="14"/>
          <w:szCs w:val="14"/>
        </w:rPr>
        <w:tab/>
        <w:t xml:space="preserve">In any event, the Supplier will comply with the duties imposed on it by </w:t>
      </w:r>
      <w:r w:rsidR="00755113">
        <w:rPr>
          <w:rFonts w:ascii="Century Gothic" w:hAnsi="Century Gothic"/>
          <w:sz w:val="14"/>
          <w:szCs w:val="14"/>
        </w:rPr>
        <w:t xml:space="preserve">all applicable health and safety legislation, including without limitation </w:t>
      </w:r>
      <w:r w:rsidRPr="00F065B5">
        <w:rPr>
          <w:rFonts w:ascii="Century Gothic" w:hAnsi="Century Gothic"/>
          <w:sz w:val="14"/>
          <w:szCs w:val="14"/>
        </w:rPr>
        <w:t xml:space="preserve">the Health &amp; Safety at Work etc Act 1974 </w:t>
      </w:r>
      <w:r w:rsidR="00755113">
        <w:rPr>
          <w:rFonts w:ascii="Century Gothic" w:hAnsi="Century Gothic"/>
          <w:sz w:val="14"/>
          <w:szCs w:val="14"/>
        </w:rPr>
        <w:t>(where applicable)</w:t>
      </w:r>
      <w:proofErr w:type="gramStart"/>
      <w:r w:rsidR="00755113">
        <w:rPr>
          <w:rFonts w:ascii="Century Gothic" w:hAnsi="Century Gothic"/>
          <w:sz w:val="14"/>
          <w:szCs w:val="14"/>
        </w:rPr>
        <w:t>, ,</w:t>
      </w:r>
      <w:proofErr w:type="gramEnd"/>
      <w:r w:rsidR="00755113">
        <w:rPr>
          <w:rFonts w:ascii="Century Gothic" w:hAnsi="Century Gothic"/>
          <w:sz w:val="14"/>
          <w:szCs w:val="14"/>
        </w:rPr>
        <w:t xml:space="preserve"> and </w:t>
      </w:r>
      <w:r w:rsidRPr="00F065B5">
        <w:rPr>
          <w:rFonts w:ascii="Century Gothic" w:hAnsi="Century Gothic"/>
          <w:sz w:val="14"/>
          <w:szCs w:val="14"/>
        </w:rPr>
        <w:t xml:space="preserve">all other </w:t>
      </w:r>
      <w:r w:rsidR="00755113">
        <w:rPr>
          <w:rFonts w:ascii="Century Gothic" w:hAnsi="Century Gothic"/>
          <w:sz w:val="14"/>
          <w:szCs w:val="14"/>
        </w:rPr>
        <w:t xml:space="preserve">applicable </w:t>
      </w:r>
      <w:r w:rsidRPr="00F065B5">
        <w:rPr>
          <w:rFonts w:ascii="Century Gothic" w:hAnsi="Century Gothic"/>
          <w:sz w:val="14"/>
          <w:szCs w:val="14"/>
        </w:rPr>
        <w:t xml:space="preserve">statutory provisions, rules and regulations so far as they are applicable. The Supplier shall indemnify and keep indemnified the Purchaser against </w:t>
      </w:r>
      <w:proofErr w:type="gramStart"/>
      <w:r w:rsidRPr="00F065B5">
        <w:rPr>
          <w:rFonts w:ascii="Century Gothic" w:hAnsi="Century Gothic"/>
          <w:sz w:val="14"/>
          <w:szCs w:val="14"/>
        </w:rPr>
        <w:t>any and all</w:t>
      </w:r>
      <w:proofErr w:type="gramEnd"/>
      <w:r w:rsidRPr="00F065B5">
        <w:rPr>
          <w:rFonts w:ascii="Century Gothic" w:hAnsi="Century Gothic"/>
          <w:sz w:val="14"/>
          <w:szCs w:val="14"/>
        </w:rPr>
        <w:t xml:space="preserve"> actions, suits, claims, demands, losses, charges, costs and expenses (including legal expenses and disbursements) which the Purchaser may suffer or incur </w:t>
      </w:r>
      <w:proofErr w:type="gramStart"/>
      <w:r w:rsidRPr="00F065B5">
        <w:rPr>
          <w:rFonts w:ascii="Century Gothic" w:hAnsi="Century Gothic"/>
          <w:sz w:val="14"/>
          <w:szCs w:val="14"/>
        </w:rPr>
        <w:t>as a result of</w:t>
      </w:r>
      <w:proofErr w:type="gramEnd"/>
      <w:r w:rsidRPr="00F065B5">
        <w:rPr>
          <w:rFonts w:ascii="Century Gothic" w:hAnsi="Century Gothic"/>
          <w:sz w:val="14"/>
          <w:szCs w:val="14"/>
        </w:rPr>
        <w:t xml:space="preserve"> or in connection with any breach of this Condition 11.</w:t>
      </w:r>
    </w:p>
    <w:p w14:paraId="15C0601E" w14:textId="50CD22D4"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12.</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INDEMNITY AND INSURANCE</w:t>
      </w:r>
    </w:p>
    <w:p w14:paraId="10340DBB"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12.1</w:t>
      </w:r>
      <w:r w:rsidRPr="00F065B5">
        <w:rPr>
          <w:rFonts w:ascii="Century Gothic" w:hAnsi="Century Gothic"/>
          <w:sz w:val="14"/>
          <w:szCs w:val="14"/>
        </w:rPr>
        <w:tab/>
        <w:t xml:space="preserve">Without prejudice to any rights or remedies of the Purchaser (including the Purchaser's rights and remedies under Condition 8 above) the Supplier shall indemnify and keep indemnified the Purchaser against any and all actions, suits, claims, demands, losses, charges, costs and expenses (including legal expenses and disbursements) which the Purchaser may suffer or incur as a result of or in connection with any </w:t>
      </w:r>
      <w:r w:rsidRPr="00F065B5">
        <w:rPr>
          <w:rFonts w:ascii="Century Gothic" w:hAnsi="Century Gothic"/>
          <w:sz w:val="14"/>
          <w:szCs w:val="14"/>
        </w:rPr>
        <w:lastRenderedPageBreak/>
        <w:t>damage to property or in respect of any injury (including death) to any person which may result directly or indirectly from any defect in the Goods or the negligence, acts or omissions of the Supplier or any of its employees, agents or sub-contractors.</w:t>
      </w:r>
    </w:p>
    <w:p w14:paraId="37FF8691"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12.2</w:t>
      </w:r>
      <w:r w:rsidRPr="00F065B5">
        <w:rPr>
          <w:rFonts w:ascii="Century Gothic" w:hAnsi="Century Gothic"/>
          <w:sz w:val="14"/>
          <w:szCs w:val="14"/>
        </w:rPr>
        <w:tab/>
        <w:t>The Supplier shall take out and maintain with a reputable insurance company a policy or policies of insurance that are normal for contracts of this nature and covering all the matters which are the subject of indemnities under these Conditions.</w:t>
      </w:r>
    </w:p>
    <w:p w14:paraId="60DA3507"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12.3</w:t>
      </w:r>
      <w:r w:rsidRPr="00F065B5">
        <w:rPr>
          <w:rFonts w:ascii="Century Gothic" w:hAnsi="Century Gothic"/>
          <w:sz w:val="14"/>
          <w:szCs w:val="14"/>
        </w:rPr>
        <w:tab/>
        <w:t>The Supplier shall at the request of the Purchaser produce the relevant policy or policies together with receipts or other evidence of payment of the latest premium.</w:t>
      </w:r>
    </w:p>
    <w:p w14:paraId="2E312AE8"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12.4</w:t>
      </w:r>
      <w:r w:rsidRPr="00F065B5">
        <w:rPr>
          <w:rFonts w:ascii="Century Gothic" w:hAnsi="Century Gothic"/>
          <w:sz w:val="14"/>
          <w:szCs w:val="14"/>
        </w:rPr>
        <w:tab/>
        <w:t xml:space="preserve">The Supplier shall be liable under the provisions of the Contract (including Condition 12.1) </w:t>
      </w:r>
      <w:proofErr w:type="gramStart"/>
      <w:r w:rsidRPr="00F065B5">
        <w:rPr>
          <w:rFonts w:ascii="Century Gothic" w:hAnsi="Century Gothic"/>
          <w:sz w:val="14"/>
          <w:szCs w:val="14"/>
        </w:rPr>
        <w:t>whether or not</w:t>
      </w:r>
      <w:proofErr w:type="gramEnd"/>
      <w:r w:rsidRPr="00F065B5">
        <w:rPr>
          <w:rFonts w:ascii="Century Gothic" w:hAnsi="Century Gothic"/>
          <w:sz w:val="14"/>
          <w:szCs w:val="14"/>
        </w:rPr>
        <w:t xml:space="preserve"> it complies with the insurance provisions in this Condition 12.</w:t>
      </w:r>
    </w:p>
    <w:p w14:paraId="2F47C632"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12.5</w:t>
      </w:r>
      <w:r w:rsidRPr="00F065B5">
        <w:rPr>
          <w:rFonts w:ascii="Century Gothic" w:hAnsi="Century Gothic"/>
          <w:sz w:val="14"/>
          <w:szCs w:val="14"/>
        </w:rPr>
        <w:tab/>
        <w:t>Nothing in these Conditions or the Contract shall exclude or limit the liability of either party for death or personal injury caused by its negligence or for fraudulent misrepresentation.</w:t>
      </w:r>
    </w:p>
    <w:p w14:paraId="6F8B43AD" w14:textId="503EEAF8"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13.</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CONFIDENTIALITY</w:t>
      </w:r>
    </w:p>
    <w:p w14:paraId="4CB04A0B"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13.1</w:t>
      </w:r>
      <w:r w:rsidRPr="00F065B5">
        <w:rPr>
          <w:rFonts w:ascii="Century Gothic" w:hAnsi="Century Gothic"/>
          <w:sz w:val="14"/>
          <w:szCs w:val="14"/>
        </w:rPr>
        <w:tab/>
        <w:t>The Supplier shall and shall procure that its staff shall keep secret and do not disclose any information of a confidential nature obtained by reason of the Contract except information which is in the public domain otherwise than as required to be by reason of a breach of this Condition 13 or disclosed by law.</w:t>
      </w:r>
    </w:p>
    <w:p w14:paraId="22156E20" w14:textId="5A9C1FC1"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14.</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TERMINATION</w:t>
      </w:r>
    </w:p>
    <w:p w14:paraId="2B2E8B35"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14.1</w:t>
      </w:r>
      <w:r w:rsidRPr="00F065B5">
        <w:rPr>
          <w:rFonts w:ascii="Century Gothic" w:hAnsi="Century Gothic"/>
          <w:sz w:val="14"/>
          <w:szCs w:val="14"/>
        </w:rPr>
        <w:tab/>
        <w:t>In the event of a material breach of the Contract by either party, the non-breaching party may terminate the Contract with immediate effect by notice in writing.</w:t>
      </w:r>
    </w:p>
    <w:p w14:paraId="339F31F8"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14.2</w:t>
      </w:r>
      <w:r w:rsidRPr="00F065B5">
        <w:rPr>
          <w:rFonts w:ascii="Century Gothic" w:hAnsi="Century Gothic"/>
          <w:sz w:val="14"/>
          <w:szCs w:val="14"/>
        </w:rPr>
        <w:tab/>
        <w:t xml:space="preserve">The Purchaser may terminate the Contract with immediate effect by notice in writing to the Supplier if at any </w:t>
      </w:r>
      <w:proofErr w:type="gramStart"/>
      <w:r w:rsidRPr="00F065B5">
        <w:rPr>
          <w:rFonts w:ascii="Century Gothic" w:hAnsi="Century Gothic"/>
          <w:sz w:val="14"/>
          <w:szCs w:val="14"/>
        </w:rPr>
        <w:t>time:-</w:t>
      </w:r>
      <w:proofErr w:type="gramEnd"/>
    </w:p>
    <w:p w14:paraId="7D4CB608"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14.2.1</w:t>
      </w:r>
      <w:r w:rsidRPr="00F065B5">
        <w:rPr>
          <w:rFonts w:ascii="Century Gothic" w:hAnsi="Century Gothic"/>
          <w:sz w:val="14"/>
          <w:szCs w:val="14"/>
        </w:rPr>
        <w:tab/>
        <w:t xml:space="preserve">the Supplier passes a resolution that it be wound-up or that an application be made for an administration order or the Supplier applies to </w:t>
      </w:r>
      <w:proofErr w:type="gramStart"/>
      <w:r w:rsidRPr="00F065B5">
        <w:rPr>
          <w:rFonts w:ascii="Century Gothic" w:hAnsi="Century Gothic"/>
          <w:sz w:val="14"/>
          <w:szCs w:val="14"/>
        </w:rPr>
        <w:t>enter into</w:t>
      </w:r>
      <w:proofErr w:type="gramEnd"/>
      <w:r w:rsidRPr="00F065B5">
        <w:rPr>
          <w:rFonts w:ascii="Century Gothic" w:hAnsi="Century Gothic"/>
          <w:sz w:val="14"/>
          <w:szCs w:val="14"/>
        </w:rPr>
        <w:t xml:space="preserve"> a voluntary arrangement with its creditors;</w:t>
      </w:r>
    </w:p>
    <w:p w14:paraId="02F040EE"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14.2.2</w:t>
      </w:r>
      <w:r w:rsidRPr="00F065B5">
        <w:rPr>
          <w:rFonts w:ascii="Century Gothic" w:hAnsi="Century Gothic"/>
          <w:sz w:val="14"/>
          <w:szCs w:val="14"/>
        </w:rPr>
        <w:tab/>
        <w:t>a receiver, liquidator, administrator, supervisor or administrative receiver be appointed in respect of the Supplier's property, assets or any part thereof;</w:t>
      </w:r>
    </w:p>
    <w:p w14:paraId="55F78CDA"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14.2.3</w:t>
      </w:r>
      <w:r w:rsidRPr="00F065B5">
        <w:rPr>
          <w:rFonts w:ascii="Century Gothic" w:hAnsi="Century Gothic"/>
          <w:sz w:val="14"/>
          <w:szCs w:val="14"/>
        </w:rPr>
        <w:tab/>
        <w:t>the court orders that the Supplier be wound-up or a receiver of all or any part of the Supplier's assets be appointed;</w:t>
      </w:r>
    </w:p>
    <w:p w14:paraId="14E36F5A"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14.2.4</w:t>
      </w:r>
      <w:r w:rsidRPr="00F065B5">
        <w:rPr>
          <w:rFonts w:ascii="Century Gothic" w:hAnsi="Century Gothic"/>
          <w:sz w:val="14"/>
          <w:szCs w:val="14"/>
        </w:rPr>
        <w:tab/>
        <w:t>the Supplier is unable to pay its debts in accordance with Section 123 of the Insolvency Act 1986;</w:t>
      </w:r>
    </w:p>
    <w:p w14:paraId="7433863E" w14:textId="64923BB0" w:rsidR="00EF21E0" w:rsidRPr="00755113" w:rsidRDefault="0065104B" w:rsidP="00EA01BC">
      <w:pPr>
        <w:jc w:val="both"/>
        <w:rPr>
          <w:rFonts w:ascii="Century Gothic" w:hAnsi="Century Gothic"/>
          <w:sz w:val="14"/>
          <w:szCs w:val="14"/>
        </w:rPr>
      </w:pPr>
      <w:r w:rsidRPr="00F065B5">
        <w:rPr>
          <w:rFonts w:ascii="Century Gothic" w:hAnsi="Century Gothic"/>
          <w:sz w:val="14"/>
          <w:szCs w:val="14"/>
        </w:rPr>
        <w:t>14.2.5</w:t>
      </w:r>
      <w:r w:rsidRPr="00F065B5">
        <w:rPr>
          <w:rFonts w:ascii="Century Gothic" w:hAnsi="Century Gothic"/>
          <w:sz w:val="14"/>
          <w:szCs w:val="14"/>
        </w:rPr>
        <w:tab/>
        <w:t xml:space="preserve">the Supplier (being an individual or partnership) is declared or adjudicated bankrupt or </w:t>
      </w:r>
      <w:proofErr w:type="gramStart"/>
      <w:r w:rsidRPr="00F065B5">
        <w:rPr>
          <w:rFonts w:ascii="Century Gothic" w:hAnsi="Century Gothic"/>
          <w:sz w:val="14"/>
          <w:szCs w:val="14"/>
        </w:rPr>
        <w:t>enters into</w:t>
      </w:r>
      <w:proofErr w:type="gramEnd"/>
      <w:r w:rsidRPr="00F065B5">
        <w:rPr>
          <w:rFonts w:ascii="Century Gothic" w:hAnsi="Century Gothic"/>
          <w:sz w:val="14"/>
          <w:szCs w:val="14"/>
        </w:rPr>
        <w:t xml:space="preserve"> any arrangement or composition with its creditors.</w:t>
      </w:r>
    </w:p>
    <w:p w14:paraId="77B1DB5A"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14.4 Nothing in this Condition 14 shall affect the coming into, or continuance in force of any provision of the Contract which is expressly or by implication intended to come into force or continue in force upon termination of the Contract.</w:t>
      </w:r>
    </w:p>
    <w:p w14:paraId="7D38FC02" w14:textId="7C042ED0"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15.</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ASSIGNMENT AND SUB-CONTRACTING</w:t>
      </w:r>
    </w:p>
    <w:p w14:paraId="51B4E196" w14:textId="01E5798E" w:rsidR="00F4527C" w:rsidRPr="00F065B5" w:rsidRDefault="0065104B" w:rsidP="00EA01BC">
      <w:pPr>
        <w:jc w:val="both"/>
        <w:rPr>
          <w:rFonts w:ascii="Century Gothic" w:hAnsi="Century Gothic"/>
          <w:sz w:val="14"/>
          <w:szCs w:val="14"/>
        </w:rPr>
      </w:pPr>
      <w:r w:rsidRPr="00F065B5">
        <w:rPr>
          <w:rFonts w:ascii="Century Gothic" w:hAnsi="Century Gothic"/>
          <w:sz w:val="14"/>
          <w:szCs w:val="14"/>
        </w:rPr>
        <w:t>15.1</w:t>
      </w:r>
      <w:r w:rsidRPr="00F065B5">
        <w:rPr>
          <w:rFonts w:ascii="Century Gothic" w:hAnsi="Century Gothic"/>
          <w:sz w:val="14"/>
          <w:szCs w:val="14"/>
        </w:rPr>
        <w:tab/>
        <w:t>The Supplier shall not without the prior written consent of the Purchaser assign, sub-contract or transfer the benefit or burden of the Contract.</w:t>
      </w:r>
    </w:p>
    <w:p w14:paraId="233F05DF" w14:textId="4CF6A537"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16.</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NOTICES</w:t>
      </w:r>
    </w:p>
    <w:p w14:paraId="43D0EF56"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 xml:space="preserve">Any notices to be given under the Contract shall be sent by post or sent by email to the info@kanegroup.com (in the case of the Purchaser) or to the </w:t>
      </w:r>
      <w:r w:rsidRPr="00F065B5">
        <w:rPr>
          <w:rFonts w:ascii="Century Gothic" w:hAnsi="Century Gothic"/>
          <w:sz w:val="14"/>
          <w:szCs w:val="14"/>
        </w:rPr>
        <w:t>address set out in the Purchase Order (in the case of the Supplier). Any such notice shall be deemed to be served, if delivered personally, at the time of delivery, if sent by post, 48 hours after posting.</w:t>
      </w:r>
    </w:p>
    <w:p w14:paraId="417AA057" w14:textId="77415FA7"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17.</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THIRD PARTY RIGHTS</w:t>
      </w:r>
    </w:p>
    <w:p w14:paraId="18660B3D"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The Contract is not intended to create any rights of any kind whatsoever enforceable by any person who is not a party to the Contract, including any rights enforceable under the Contracts (Rights of Third Parties) Act 1999.</w:t>
      </w:r>
    </w:p>
    <w:p w14:paraId="1DCA100C" w14:textId="77777777" w:rsidR="00645DC3" w:rsidRPr="00F065B5" w:rsidRDefault="00645DC3" w:rsidP="00EA01BC">
      <w:pPr>
        <w:jc w:val="both"/>
        <w:rPr>
          <w:rFonts w:ascii="Century Gothic" w:hAnsi="Century Gothic"/>
          <w:b/>
          <w:bCs/>
          <w:color w:val="194F90"/>
          <w:sz w:val="16"/>
          <w:szCs w:val="16"/>
        </w:rPr>
      </w:pPr>
    </w:p>
    <w:p w14:paraId="1DC9F0A3" w14:textId="5F9BCCE6"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18.</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SEVERABILITY</w:t>
      </w:r>
    </w:p>
    <w:p w14:paraId="67217002"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If any provision under this Contract is or becomes unenforceable, such provision shall not take effect and shall be deemed to be severed from the remainder of the Contract to the extent that the remainder of the Contract and the unaffected part of the provision shall continue to be fully enforceable.</w:t>
      </w:r>
    </w:p>
    <w:p w14:paraId="08D2F1EB" w14:textId="09D7A453"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19.</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WAIVER</w:t>
      </w:r>
    </w:p>
    <w:p w14:paraId="1F977B25" w14:textId="77777777" w:rsidR="00EF21E0" w:rsidRPr="00F065B5" w:rsidRDefault="0065104B" w:rsidP="00EA01BC">
      <w:pPr>
        <w:jc w:val="both"/>
        <w:rPr>
          <w:rFonts w:ascii="Century Gothic" w:hAnsi="Century Gothic"/>
          <w:sz w:val="14"/>
          <w:szCs w:val="14"/>
        </w:rPr>
      </w:pPr>
      <w:r w:rsidRPr="00F065B5">
        <w:rPr>
          <w:rFonts w:ascii="Century Gothic" w:hAnsi="Century Gothic"/>
          <w:sz w:val="14"/>
          <w:szCs w:val="14"/>
        </w:rPr>
        <w:t>No delay or omission by the Purchaser in exercising any of its rights under the Contract shall constitute a waiver of that right and any partial exercise of any such right shall not prevent any future exercise of the right.</w:t>
      </w:r>
    </w:p>
    <w:p w14:paraId="115C0BD1" w14:textId="7027DD7D" w:rsidR="00EF21E0" w:rsidRPr="00F065B5" w:rsidRDefault="0065104B" w:rsidP="00EA01BC">
      <w:pPr>
        <w:jc w:val="both"/>
        <w:rPr>
          <w:rFonts w:ascii="Century Gothic" w:hAnsi="Century Gothic"/>
          <w:b/>
          <w:bCs/>
          <w:color w:val="194F90"/>
          <w:sz w:val="16"/>
          <w:szCs w:val="16"/>
        </w:rPr>
      </w:pPr>
      <w:r w:rsidRPr="00F065B5">
        <w:rPr>
          <w:rFonts w:ascii="Century Gothic" w:hAnsi="Century Gothic"/>
          <w:b/>
          <w:bCs/>
          <w:color w:val="194F90"/>
          <w:sz w:val="16"/>
          <w:szCs w:val="16"/>
        </w:rPr>
        <w:t>20.</w:t>
      </w:r>
      <w:r w:rsidR="00EA01BC" w:rsidRPr="00F065B5">
        <w:rPr>
          <w:rFonts w:ascii="Century Gothic" w:hAnsi="Century Gothic"/>
          <w:b/>
          <w:bCs/>
          <w:color w:val="194F90"/>
          <w:sz w:val="16"/>
          <w:szCs w:val="16"/>
        </w:rPr>
        <w:t xml:space="preserve"> </w:t>
      </w:r>
      <w:r w:rsidRPr="00F065B5">
        <w:rPr>
          <w:rFonts w:ascii="Century Gothic" w:hAnsi="Century Gothic"/>
          <w:b/>
          <w:bCs/>
          <w:color w:val="194F90"/>
          <w:sz w:val="16"/>
          <w:szCs w:val="16"/>
        </w:rPr>
        <w:t>LAW AND JURISDICTION</w:t>
      </w:r>
    </w:p>
    <w:p w14:paraId="133E0E72" w14:textId="74DCC930" w:rsidR="00EF21E0" w:rsidRDefault="0065104B" w:rsidP="00EA01BC">
      <w:pPr>
        <w:jc w:val="both"/>
        <w:rPr>
          <w:rFonts w:ascii="Century Gothic" w:hAnsi="Century Gothic"/>
          <w:sz w:val="14"/>
          <w:szCs w:val="14"/>
        </w:rPr>
        <w:sectPr w:rsidR="00EF21E0" w:rsidSect="00EF21E0">
          <w:type w:val="continuous"/>
          <w:pgSz w:w="11906" w:h="16838"/>
          <w:pgMar w:top="1440" w:right="1440" w:bottom="1440" w:left="1440" w:header="708" w:footer="708" w:gutter="0"/>
          <w:cols w:num="3" w:sep="1" w:space="709"/>
          <w:docGrid w:linePitch="360"/>
        </w:sectPr>
      </w:pPr>
      <w:r w:rsidRPr="00F065B5">
        <w:rPr>
          <w:rFonts w:ascii="Century Gothic" w:hAnsi="Century Gothic"/>
          <w:sz w:val="14"/>
          <w:szCs w:val="14"/>
        </w:rPr>
        <w:t xml:space="preserve">The Contract and any dispute arising under or in any way connected with the subject matter of the </w:t>
      </w:r>
      <w:r w:rsidR="00441BF6" w:rsidRPr="00F065B5">
        <w:rPr>
          <w:rFonts w:ascii="Century Gothic" w:hAnsi="Century Gothic"/>
          <w:sz w:val="14"/>
          <w:szCs w:val="14"/>
        </w:rPr>
        <w:t>C</w:t>
      </w:r>
      <w:r w:rsidRPr="00F065B5">
        <w:rPr>
          <w:rFonts w:ascii="Century Gothic" w:hAnsi="Century Gothic"/>
          <w:sz w:val="14"/>
          <w:szCs w:val="14"/>
        </w:rPr>
        <w:t xml:space="preserve">ontract (whether of a contractual or tortious nature or otherwise) shall be governed by and interpreted in accordance with the law of Northern Ireland and the parties submit to the jurisdiction of the courts of Northern Ireland, only except that the Purchaser may seek injunctive relief outside such </w:t>
      </w:r>
      <w:r w:rsidR="001C74AA" w:rsidRPr="00F065B5">
        <w:rPr>
          <w:rFonts w:ascii="Century Gothic" w:hAnsi="Century Gothic"/>
          <w:sz w:val="14"/>
          <w:szCs w:val="14"/>
        </w:rPr>
        <w:t xml:space="preserve"> jurisdiction.</w:t>
      </w:r>
    </w:p>
    <w:p w14:paraId="4EBCE3C2" w14:textId="77777777" w:rsidR="00E56E6F" w:rsidRPr="00EF21E0" w:rsidRDefault="00E56E6F" w:rsidP="00EA01BC">
      <w:pPr>
        <w:jc w:val="both"/>
        <w:rPr>
          <w:rFonts w:ascii="Century Gothic" w:hAnsi="Century Gothic"/>
          <w:sz w:val="14"/>
          <w:szCs w:val="14"/>
        </w:rPr>
      </w:pPr>
    </w:p>
    <w:sectPr w:rsidR="00E56E6F" w:rsidRPr="00EF21E0" w:rsidSect="00EF21E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60EC" w14:textId="77777777" w:rsidR="00376FA1" w:rsidRDefault="00376FA1">
      <w:pPr>
        <w:spacing w:after="0" w:line="240" w:lineRule="auto"/>
      </w:pPr>
      <w:r>
        <w:separator/>
      </w:r>
    </w:p>
  </w:endnote>
  <w:endnote w:type="continuationSeparator" w:id="0">
    <w:p w14:paraId="72FDEF82" w14:textId="77777777" w:rsidR="00376FA1" w:rsidRDefault="0037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B182" w14:textId="77777777" w:rsidR="00F4527C" w:rsidRDefault="0065104B">
    <w:pPr>
      <w:pStyle w:val="Footer"/>
    </w:pPr>
    <w:r>
      <w:rPr>
        <w:noProof/>
      </w:rPr>
      <w:drawing>
        <wp:anchor distT="0" distB="0" distL="0" distR="0" simplePos="0" relativeHeight="251660288" behindDoc="1" locked="0" layoutInCell="1" allowOverlap="1" wp14:anchorId="7F01407B" wp14:editId="6E13B51A">
          <wp:simplePos x="0" y="0"/>
          <wp:positionH relativeFrom="page">
            <wp:posOffset>5572125</wp:posOffset>
          </wp:positionH>
          <wp:positionV relativeFrom="page">
            <wp:posOffset>9843135</wp:posOffset>
          </wp:positionV>
          <wp:extent cx="1717255" cy="645793"/>
          <wp:effectExtent l="0" t="0" r="0" b="0"/>
          <wp:wrapNone/>
          <wp:docPr id="1401441806" name="Image 3"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789034517" name="Image 3" descr="A black background with blue text&#10;&#10;Description automatically generated"/>
                  <pic:cNvPicPr/>
                </pic:nvPicPr>
                <pic:blipFill>
                  <a:blip r:embed="rId1" cstate="print"/>
                  <a:stretch>
                    <a:fillRect/>
                  </a:stretch>
                </pic:blipFill>
                <pic:spPr>
                  <a:xfrm>
                    <a:off x="0" y="0"/>
                    <a:ext cx="1717255" cy="645793"/>
                  </a:xfrm>
                  <a:prstGeom prst="rect">
                    <a:avLst/>
                  </a:prstGeom>
                </pic:spPr>
              </pic:pic>
            </a:graphicData>
          </a:graphic>
        </wp:anchor>
      </w:drawing>
    </w:r>
    <w:r>
      <w:rPr>
        <w:noProof/>
      </w:rPr>
      <w:drawing>
        <wp:anchor distT="0" distB="0" distL="0" distR="0" simplePos="0" relativeHeight="251659264" behindDoc="1" locked="0" layoutInCell="1" allowOverlap="1" wp14:anchorId="0517A18E" wp14:editId="769D88D8">
          <wp:simplePos x="0" y="0"/>
          <wp:positionH relativeFrom="page">
            <wp:posOffset>371475</wp:posOffset>
          </wp:positionH>
          <wp:positionV relativeFrom="bottomMargin">
            <wp:align>top</wp:align>
          </wp:positionV>
          <wp:extent cx="5049811" cy="724522"/>
          <wp:effectExtent l="0" t="0" r="0" b="0"/>
          <wp:wrapNone/>
          <wp:docPr id="732086149" name="Image 2"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788458988" name="Image 2" descr="A black background with blue text&#10;&#10;Description automatically generated"/>
                  <pic:cNvPicPr/>
                </pic:nvPicPr>
                <pic:blipFill>
                  <a:blip r:embed="rId2" cstate="print"/>
                  <a:stretch>
                    <a:fillRect/>
                  </a:stretch>
                </pic:blipFill>
                <pic:spPr>
                  <a:xfrm>
                    <a:off x="0" y="0"/>
                    <a:ext cx="5049811" cy="72452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0340" w14:textId="77777777" w:rsidR="00376FA1" w:rsidRDefault="00376FA1">
      <w:pPr>
        <w:spacing w:after="0" w:line="240" w:lineRule="auto"/>
      </w:pPr>
      <w:r>
        <w:separator/>
      </w:r>
    </w:p>
  </w:footnote>
  <w:footnote w:type="continuationSeparator" w:id="0">
    <w:p w14:paraId="78E951CA" w14:textId="77777777" w:rsidR="00376FA1" w:rsidRDefault="00376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BBC1" w14:textId="6257BFC9" w:rsidR="00EF21E0" w:rsidRPr="00E94476" w:rsidRDefault="0065104B">
    <w:pPr>
      <w:pStyle w:val="Header"/>
      <w:rPr>
        <w:sz w:val="16"/>
        <w:szCs w:val="16"/>
      </w:rPr>
    </w:pPr>
    <w:r w:rsidRPr="00E94476">
      <w:rPr>
        <w:noProof/>
        <w:sz w:val="16"/>
        <w:szCs w:val="16"/>
      </w:rPr>
      <w:drawing>
        <wp:anchor distT="0" distB="0" distL="0" distR="0" simplePos="0" relativeHeight="251658240" behindDoc="1" locked="0" layoutInCell="1" allowOverlap="1" wp14:anchorId="5A1A38A8" wp14:editId="3AFC6025">
          <wp:simplePos x="0" y="0"/>
          <wp:positionH relativeFrom="page">
            <wp:align>right</wp:align>
          </wp:positionH>
          <wp:positionV relativeFrom="page">
            <wp:posOffset>104775</wp:posOffset>
          </wp:positionV>
          <wp:extent cx="1241477" cy="695325"/>
          <wp:effectExtent l="0" t="0" r="0" b="0"/>
          <wp:wrapNone/>
          <wp:docPr id="142995399" name="Imag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178535630" name="Image 1" descr="A blue and white logo&#10;&#10;Description automatically generated"/>
                  <pic:cNvPicPr/>
                </pic:nvPicPr>
                <pic:blipFill>
                  <a:blip r:embed="rId1" cstate="print"/>
                  <a:stretch>
                    <a:fillRect/>
                  </a:stretch>
                </pic:blipFill>
                <pic:spPr>
                  <a:xfrm>
                    <a:off x="0" y="0"/>
                    <a:ext cx="1241477" cy="695325"/>
                  </a:xfrm>
                  <a:prstGeom prst="rect">
                    <a:avLst/>
                  </a:prstGeom>
                </pic:spPr>
              </pic:pic>
            </a:graphicData>
          </a:graphic>
          <wp14:sizeRelH relativeFrom="margin">
            <wp14:pctWidth>0</wp14:pctWidth>
          </wp14:sizeRelH>
          <wp14:sizeRelV relativeFrom="margin">
            <wp14:pctHeight>0</wp14:pctHeight>
          </wp14:sizeRelV>
        </wp:anchor>
      </w:drawing>
    </w:r>
    <w:r w:rsidR="00E94476" w:rsidRPr="00E94476">
      <w:rPr>
        <w:sz w:val="16"/>
        <w:szCs w:val="16"/>
      </w:rPr>
      <w:t xml:space="preserve">Kane Ireland Conditions </w:t>
    </w:r>
    <w:r w:rsidR="00E94476">
      <w:rPr>
        <w:sz w:val="16"/>
        <w:szCs w:val="16"/>
      </w:rPr>
      <w:t>o</w:t>
    </w:r>
    <w:r w:rsidR="00E94476" w:rsidRPr="00E94476">
      <w:rPr>
        <w:sz w:val="16"/>
        <w:szCs w:val="16"/>
      </w:rPr>
      <w:t>f Purchase for Goods V1 05/06/2026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E0"/>
    <w:rsid w:val="0005378A"/>
    <w:rsid w:val="000537C0"/>
    <w:rsid w:val="00057DE5"/>
    <w:rsid w:val="000921F0"/>
    <w:rsid w:val="00095A3C"/>
    <w:rsid w:val="001420D4"/>
    <w:rsid w:val="00145194"/>
    <w:rsid w:val="00153934"/>
    <w:rsid w:val="00165767"/>
    <w:rsid w:val="00177EC2"/>
    <w:rsid w:val="001C74AA"/>
    <w:rsid w:val="001E0A95"/>
    <w:rsid w:val="001E362F"/>
    <w:rsid w:val="00242E71"/>
    <w:rsid w:val="00261656"/>
    <w:rsid w:val="00263C18"/>
    <w:rsid w:val="00273847"/>
    <w:rsid w:val="0028499A"/>
    <w:rsid w:val="002903FD"/>
    <w:rsid w:val="002A2348"/>
    <w:rsid w:val="002A794F"/>
    <w:rsid w:val="003129FA"/>
    <w:rsid w:val="00325A2B"/>
    <w:rsid w:val="00346177"/>
    <w:rsid w:val="00374001"/>
    <w:rsid w:val="00376FA1"/>
    <w:rsid w:val="00395AFA"/>
    <w:rsid w:val="003A1FE2"/>
    <w:rsid w:val="003A2698"/>
    <w:rsid w:val="003A4F67"/>
    <w:rsid w:val="003C10E5"/>
    <w:rsid w:val="00411418"/>
    <w:rsid w:val="0041357B"/>
    <w:rsid w:val="00425D6A"/>
    <w:rsid w:val="00437A2F"/>
    <w:rsid w:val="00441BF6"/>
    <w:rsid w:val="00452D45"/>
    <w:rsid w:val="00460A17"/>
    <w:rsid w:val="00485BA3"/>
    <w:rsid w:val="004C53DD"/>
    <w:rsid w:val="0052596B"/>
    <w:rsid w:val="0054746C"/>
    <w:rsid w:val="00570D9F"/>
    <w:rsid w:val="005A23A9"/>
    <w:rsid w:val="00644BAB"/>
    <w:rsid w:val="00645DC3"/>
    <w:rsid w:val="0065104B"/>
    <w:rsid w:val="00680A87"/>
    <w:rsid w:val="00681855"/>
    <w:rsid w:val="006E60C2"/>
    <w:rsid w:val="007170DC"/>
    <w:rsid w:val="00731C86"/>
    <w:rsid w:val="00755113"/>
    <w:rsid w:val="00767BD0"/>
    <w:rsid w:val="007A5D5B"/>
    <w:rsid w:val="007E4E03"/>
    <w:rsid w:val="00801835"/>
    <w:rsid w:val="008060F0"/>
    <w:rsid w:val="00806FF6"/>
    <w:rsid w:val="00865C0D"/>
    <w:rsid w:val="008A6632"/>
    <w:rsid w:val="008E05BD"/>
    <w:rsid w:val="00912544"/>
    <w:rsid w:val="00960FC6"/>
    <w:rsid w:val="00962B0E"/>
    <w:rsid w:val="00991D1B"/>
    <w:rsid w:val="00995EED"/>
    <w:rsid w:val="009A7647"/>
    <w:rsid w:val="009C571D"/>
    <w:rsid w:val="009C6E3C"/>
    <w:rsid w:val="009F0FE3"/>
    <w:rsid w:val="009F548B"/>
    <w:rsid w:val="00A02640"/>
    <w:rsid w:val="00A16A11"/>
    <w:rsid w:val="00A454F9"/>
    <w:rsid w:val="00A82804"/>
    <w:rsid w:val="00A9474F"/>
    <w:rsid w:val="00AA43AE"/>
    <w:rsid w:val="00AB6B29"/>
    <w:rsid w:val="00AC2D7F"/>
    <w:rsid w:val="00AD1EDC"/>
    <w:rsid w:val="00B71C9B"/>
    <w:rsid w:val="00B95DC3"/>
    <w:rsid w:val="00BA3460"/>
    <w:rsid w:val="00BD1925"/>
    <w:rsid w:val="00BE0CB1"/>
    <w:rsid w:val="00C11AF6"/>
    <w:rsid w:val="00C420A4"/>
    <w:rsid w:val="00C71725"/>
    <w:rsid w:val="00C72FAF"/>
    <w:rsid w:val="00C81DD8"/>
    <w:rsid w:val="00CB2E7A"/>
    <w:rsid w:val="00CB3E25"/>
    <w:rsid w:val="00CD7F4F"/>
    <w:rsid w:val="00CE3C71"/>
    <w:rsid w:val="00CF5F0B"/>
    <w:rsid w:val="00D33FE4"/>
    <w:rsid w:val="00D57484"/>
    <w:rsid w:val="00D61EC1"/>
    <w:rsid w:val="00D62781"/>
    <w:rsid w:val="00D658D7"/>
    <w:rsid w:val="00D950BA"/>
    <w:rsid w:val="00DC0919"/>
    <w:rsid w:val="00DC53D3"/>
    <w:rsid w:val="00DF2622"/>
    <w:rsid w:val="00E150F8"/>
    <w:rsid w:val="00E56E6F"/>
    <w:rsid w:val="00E94476"/>
    <w:rsid w:val="00EA01BC"/>
    <w:rsid w:val="00EF21E0"/>
    <w:rsid w:val="00F065B5"/>
    <w:rsid w:val="00F239A4"/>
    <w:rsid w:val="00F4527C"/>
    <w:rsid w:val="00F56D6B"/>
    <w:rsid w:val="00F8379D"/>
    <w:rsid w:val="00F86195"/>
    <w:rsid w:val="00FC317C"/>
    <w:rsid w:val="00FD5F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84919"/>
  <w15:chartTrackingRefBased/>
  <w15:docId w15:val="{00C640E5-4DCF-4179-B758-34E2E9D7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2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1E0"/>
    <w:rPr>
      <w:rFonts w:eastAsiaTheme="majorEastAsia" w:cstheme="majorBidi"/>
      <w:color w:val="272727" w:themeColor="text1" w:themeTint="D8"/>
    </w:rPr>
  </w:style>
  <w:style w:type="paragraph" w:styleId="Title">
    <w:name w:val="Title"/>
    <w:basedOn w:val="Normal"/>
    <w:next w:val="Normal"/>
    <w:link w:val="TitleChar"/>
    <w:uiPriority w:val="10"/>
    <w:qFormat/>
    <w:rsid w:val="00EF2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1E0"/>
    <w:pPr>
      <w:spacing w:before="160"/>
      <w:jc w:val="center"/>
    </w:pPr>
    <w:rPr>
      <w:i/>
      <w:iCs/>
      <w:color w:val="404040" w:themeColor="text1" w:themeTint="BF"/>
    </w:rPr>
  </w:style>
  <w:style w:type="character" w:customStyle="1" w:styleId="QuoteChar">
    <w:name w:val="Quote Char"/>
    <w:basedOn w:val="DefaultParagraphFont"/>
    <w:link w:val="Quote"/>
    <w:uiPriority w:val="29"/>
    <w:rsid w:val="00EF21E0"/>
    <w:rPr>
      <w:i/>
      <w:iCs/>
      <w:color w:val="404040" w:themeColor="text1" w:themeTint="BF"/>
    </w:rPr>
  </w:style>
  <w:style w:type="paragraph" w:styleId="ListParagraph">
    <w:name w:val="List Paragraph"/>
    <w:basedOn w:val="Normal"/>
    <w:uiPriority w:val="34"/>
    <w:qFormat/>
    <w:rsid w:val="00EF21E0"/>
    <w:pPr>
      <w:ind w:left="720"/>
      <w:contextualSpacing/>
    </w:pPr>
  </w:style>
  <w:style w:type="character" w:styleId="IntenseEmphasis">
    <w:name w:val="Intense Emphasis"/>
    <w:basedOn w:val="DefaultParagraphFont"/>
    <w:uiPriority w:val="21"/>
    <w:qFormat/>
    <w:rsid w:val="00EF21E0"/>
    <w:rPr>
      <w:i/>
      <w:iCs/>
      <w:color w:val="0F4761" w:themeColor="accent1" w:themeShade="BF"/>
    </w:rPr>
  </w:style>
  <w:style w:type="paragraph" w:styleId="IntenseQuote">
    <w:name w:val="Intense Quote"/>
    <w:basedOn w:val="Normal"/>
    <w:next w:val="Normal"/>
    <w:link w:val="IntenseQuoteChar"/>
    <w:uiPriority w:val="30"/>
    <w:qFormat/>
    <w:rsid w:val="00EF2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1E0"/>
    <w:rPr>
      <w:i/>
      <w:iCs/>
      <w:color w:val="0F4761" w:themeColor="accent1" w:themeShade="BF"/>
    </w:rPr>
  </w:style>
  <w:style w:type="character" w:styleId="IntenseReference">
    <w:name w:val="Intense Reference"/>
    <w:basedOn w:val="DefaultParagraphFont"/>
    <w:uiPriority w:val="32"/>
    <w:qFormat/>
    <w:rsid w:val="00EF21E0"/>
    <w:rPr>
      <w:b/>
      <w:bCs/>
      <w:smallCaps/>
      <w:color w:val="0F4761" w:themeColor="accent1" w:themeShade="BF"/>
      <w:spacing w:val="5"/>
    </w:rPr>
  </w:style>
  <w:style w:type="paragraph" w:styleId="Header">
    <w:name w:val="header"/>
    <w:basedOn w:val="Normal"/>
    <w:link w:val="HeaderChar"/>
    <w:uiPriority w:val="99"/>
    <w:unhideWhenUsed/>
    <w:rsid w:val="00EF2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1E0"/>
  </w:style>
  <w:style w:type="paragraph" w:styleId="Footer">
    <w:name w:val="footer"/>
    <w:basedOn w:val="Normal"/>
    <w:link w:val="FooterChar"/>
    <w:uiPriority w:val="99"/>
    <w:unhideWhenUsed/>
    <w:rsid w:val="00EF2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1E0"/>
  </w:style>
  <w:style w:type="paragraph" w:styleId="Revision">
    <w:name w:val="Revision"/>
    <w:hidden/>
    <w:uiPriority w:val="99"/>
    <w:semiHidden/>
    <w:rsid w:val="00165767"/>
    <w:pPr>
      <w:spacing w:after="0" w:line="240" w:lineRule="auto"/>
    </w:pPr>
  </w:style>
  <w:style w:type="character" w:styleId="CommentReference">
    <w:name w:val="annotation reference"/>
    <w:basedOn w:val="DefaultParagraphFont"/>
    <w:uiPriority w:val="99"/>
    <w:semiHidden/>
    <w:unhideWhenUsed/>
    <w:rsid w:val="00165767"/>
    <w:rPr>
      <w:sz w:val="16"/>
      <w:szCs w:val="16"/>
    </w:rPr>
  </w:style>
  <w:style w:type="paragraph" w:styleId="CommentText">
    <w:name w:val="annotation text"/>
    <w:basedOn w:val="Normal"/>
    <w:link w:val="CommentTextChar"/>
    <w:uiPriority w:val="99"/>
    <w:unhideWhenUsed/>
    <w:rsid w:val="00165767"/>
    <w:pPr>
      <w:spacing w:line="240" w:lineRule="auto"/>
    </w:pPr>
    <w:rPr>
      <w:sz w:val="20"/>
      <w:szCs w:val="20"/>
    </w:rPr>
  </w:style>
  <w:style w:type="character" w:customStyle="1" w:styleId="CommentTextChar">
    <w:name w:val="Comment Text Char"/>
    <w:basedOn w:val="DefaultParagraphFont"/>
    <w:link w:val="CommentText"/>
    <w:uiPriority w:val="99"/>
    <w:rsid w:val="00165767"/>
    <w:rPr>
      <w:sz w:val="20"/>
      <w:szCs w:val="20"/>
    </w:rPr>
  </w:style>
  <w:style w:type="paragraph" w:styleId="CommentSubject">
    <w:name w:val="annotation subject"/>
    <w:basedOn w:val="CommentText"/>
    <w:next w:val="CommentText"/>
    <w:link w:val="CommentSubjectChar"/>
    <w:uiPriority w:val="99"/>
    <w:semiHidden/>
    <w:unhideWhenUsed/>
    <w:rsid w:val="00165767"/>
    <w:rPr>
      <w:b/>
      <w:bCs/>
    </w:rPr>
  </w:style>
  <w:style w:type="character" w:customStyle="1" w:styleId="CommentSubjectChar">
    <w:name w:val="Comment Subject Char"/>
    <w:basedOn w:val="CommentTextChar"/>
    <w:link w:val="CommentSubject"/>
    <w:uiPriority w:val="99"/>
    <w:semiHidden/>
    <w:rsid w:val="00165767"/>
    <w:rPr>
      <w:b/>
      <w:bCs/>
      <w:sz w:val="20"/>
      <w:szCs w:val="20"/>
    </w:rPr>
  </w:style>
  <w:style w:type="character" w:styleId="Hyperlink">
    <w:name w:val="Hyperlink"/>
    <w:basedOn w:val="DefaultParagraphFont"/>
    <w:uiPriority w:val="99"/>
    <w:unhideWhenUsed/>
    <w:rsid w:val="000537C0"/>
    <w:rPr>
      <w:color w:val="467886" w:themeColor="hyperlink"/>
      <w:u w:val="single"/>
    </w:rPr>
  </w:style>
  <w:style w:type="character" w:styleId="UnresolvedMention">
    <w:name w:val="Unresolved Mention"/>
    <w:basedOn w:val="DefaultParagraphFont"/>
    <w:uiPriority w:val="99"/>
    <w:rsid w:val="00053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6EE98A-FC60-4E0A-8AE0-5473DBDFB06D}">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LEGAL!80818532.1</documentid>
  <senderid>RAYMONDSHE</senderid>
  <senderemail>RAYMOND.SHERRY@BROWNEJACOBSON.COM</senderemail>
  <lastmodified>2026-04-29T11:14:00.0000000+01:00</lastmodified>
  <database>LEGAL</database>
</properties>
</file>

<file path=customXml/itemProps1.xml><?xml version="1.0" encoding="utf-8"?>
<ds:datastoreItem xmlns:ds="http://schemas.openxmlformats.org/officeDocument/2006/customXml" ds:itemID="{708A8EC3-C99E-4C23-95CB-B028091448C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4722</Words>
  <Characters>24520</Characters>
  <Application>Microsoft Office Word</Application>
  <DocSecurity>4</DocSecurity>
  <Lines>910</Lines>
  <Paragraphs>147</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Bullock</dc:creator>
  <cp:lastModifiedBy>Craig Smith</cp:lastModifiedBy>
  <cp:revision>2</cp:revision>
  <cp:lastPrinted>2026-04-23T10:43:00Z</cp:lastPrinted>
  <dcterms:created xsi:type="dcterms:W3CDTF">2026-06-05T16:27:00Z</dcterms:created>
  <dcterms:modified xsi:type="dcterms:W3CDTF">2026-06-05T16:27:00Z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80818532v1</vt:lpwstr>
  </property>
</Properties>
</file>